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FE315" w14:textId="77777777" w:rsidR="0043688F" w:rsidRDefault="0043688F" w:rsidP="0043688F">
      <w:pPr>
        <w:pStyle w:val="TtulodeTDC"/>
        <w:jc w:val="center"/>
        <w:rPr>
          <w:rFonts w:cs="Arial"/>
          <w:szCs w:val="24"/>
          <w:lang w:val="es-ES"/>
        </w:rPr>
      </w:pPr>
      <w:r w:rsidRPr="008D3752">
        <w:rPr>
          <w:rFonts w:cs="Arial"/>
          <w:szCs w:val="24"/>
          <w:lang w:val="es-ES"/>
        </w:rPr>
        <w:t>CONTENIDO</w:t>
      </w:r>
    </w:p>
    <w:p w14:paraId="10F885E9" w14:textId="77777777" w:rsidR="0043688F" w:rsidRPr="00AB6E13" w:rsidRDefault="0043688F" w:rsidP="0043688F">
      <w:pPr>
        <w:rPr>
          <w:lang w:val="es-ES" w:eastAsia="ja-JP"/>
        </w:rPr>
      </w:pPr>
    </w:p>
    <w:p w14:paraId="2935F39E" w14:textId="77777777" w:rsidR="0043688F" w:rsidRPr="004D6E49" w:rsidRDefault="0043688F" w:rsidP="0043688F">
      <w:pPr>
        <w:rPr>
          <w:rFonts w:ascii="Verdana" w:hAnsi="Verdana"/>
          <w:sz w:val="22"/>
          <w:lang w:val="es-ES" w:eastAsia="ja-JP"/>
        </w:rPr>
      </w:pPr>
    </w:p>
    <w:p w14:paraId="15CFC22D" w14:textId="77777777" w:rsidR="0043688F" w:rsidRPr="004D6E49" w:rsidRDefault="0043688F" w:rsidP="0043688F">
      <w:pPr>
        <w:pStyle w:val="TDC1"/>
        <w:rPr>
          <w:rFonts w:ascii="Verdana" w:eastAsiaTheme="minorEastAsia" w:hAnsi="Verdana"/>
          <w:noProof/>
          <w:kern w:val="2"/>
          <w:sz w:val="22"/>
          <w:lang w:eastAsia="es-CO"/>
          <w14:ligatures w14:val="standardContextual"/>
        </w:rPr>
      </w:pPr>
      <w:r w:rsidRPr="004D6E49">
        <w:rPr>
          <w:rFonts w:ascii="Verdana" w:hAnsi="Verdana" w:cs="Arial"/>
          <w:sz w:val="22"/>
        </w:rPr>
        <w:fldChar w:fldCharType="begin"/>
      </w:r>
      <w:r w:rsidRPr="004D6E49">
        <w:rPr>
          <w:rFonts w:ascii="Verdana" w:hAnsi="Verdana" w:cs="Arial"/>
          <w:sz w:val="22"/>
        </w:rPr>
        <w:instrText xml:space="preserve"> TOC \o "1-3" \h \z \u </w:instrText>
      </w:r>
      <w:r w:rsidRPr="004D6E49">
        <w:rPr>
          <w:rFonts w:ascii="Verdana" w:hAnsi="Verdana" w:cs="Arial"/>
          <w:sz w:val="22"/>
        </w:rPr>
        <w:fldChar w:fldCharType="separate"/>
      </w:r>
      <w:hyperlink w:anchor="_Toc141215125" w:history="1">
        <w:r w:rsidRPr="004D6E49">
          <w:rPr>
            <w:rStyle w:val="Hipervnculo"/>
            <w:rFonts w:ascii="Verdana" w:hAnsi="Verdana" w:cs="Arial"/>
            <w:noProof/>
            <w:sz w:val="22"/>
          </w:rPr>
          <w:t>1</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cs="Arial"/>
            <w:noProof/>
            <w:sz w:val="22"/>
          </w:rPr>
          <w:t>OBJETIVO</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_Toc141215125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2</w:t>
        </w:r>
        <w:r w:rsidRPr="004D6E49">
          <w:rPr>
            <w:rFonts w:ascii="Verdana" w:hAnsi="Verdana"/>
            <w:noProof/>
            <w:webHidden/>
            <w:sz w:val="22"/>
          </w:rPr>
          <w:fldChar w:fldCharType="end"/>
        </w:r>
      </w:hyperlink>
    </w:p>
    <w:p w14:paraId="5E5900A7" w14:textId="77777777" w:rsidR="0043688F" w:rsidRPr="004D6E49" w:rsidRDefault="0043688F" w:rsidP="0043688F">
      <w:pPr>
        <w:pStyle w:val="TDC1"/>
        <w:rPr>
          <w:rFonts w:ascii="Verdana" w:eastAsiaTheme="minorEastAsia" w:hAnsi="Verdana"/>
          <w:noProof/>
          <w:kern w:val="2"/>
          <w:sz w:val="22"/>
          <w:lang w:eastAsia="es-CO"/>
          <w14:ligatures w14:val="standardContextual"/>
        </w:rPr>
      </w:pPr>
      <w:hyperlink w:anchor="_Toc141215126" w:history="1">
        <w:r w:rsidRPr="004D6E49">
          <w:rPr>
            <w:rStyle w:val="Hipervnculo"/>
            <w:rFonts w:ascii="Verdana" w:hAnsi="Verdana" w:cs="Arial"/>
            <w:noProof/>
            <w:sz w:val="22"/>
          </w:rPr>
          <w:t>2</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cs="Arial"/>
            <w:noProof/>
            <w:sz w:val="22"/>
          </w:rPr>
          <w:t>DESTINATARIOS</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_Toc141215126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2</w:t>
        </w:r>
        <w:r w:rsidRPr="004D6E49">
          <w:rPr>
            <w:rFonts w:ascii="Verdana" w:hAnsi="Verdana"/>
            <w:noProof/>
            <w:webHidden/>
            <w:sz w:val="22"/>
          </w:rPr>
          <w:fldChar w:fldCharType="end"/>
        </w:r>
      </w:hyperlink>
    </w:p>
    <w:p w14:paraId="177AEB60" w14:textId="77777777" w:rsidR="0043688F" w:rsidRPr="004D6E49" w:rsidRDefault="0043688F" w:rsidP="0043688F">
      <w:pPr>
        <w:pStyle w:val="TDC1"/>
        <w:rPr>
          <w:rFonts w:ascii="Verdana" w:eastAsiaTheme="minorEastAsia" w:hAnsi="Verdana"/>
          <w:noProof/>
          <w:kern w:val="2"/>
          <w:sz w:val="22"/>
          <w:lang w:eastAsia="es-CO"/>
          <w14:ligatures w14:val="standardContextual"/>
        </w:rPr>
      </w:pPr>
      <w:hyperlink w:anchor="_Toc141215127" w:history="1">
        <w:r w:rsidRPr="004D6E49">
          <w:rPr>
            <w:rStyle w:val="Hipervnculo"/>
            <w:rFonts w:ascii="Verdana" w:hAnsi="Verdana" w:cs="Arial"/>
            <w:noProof/>
            <w:sz w:val="22"/>
          </w:rPr>
          <w:t>3</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cs="Arial"/>
            <w:noProof/>
            <w:sz w:val="22"/>
          </w:rPr>
          <w:t>GLOSARIO</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_Toc141215127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2</w:t>
        </w:r>
        <w:r w:rsidRPr="004D6E49">
          <w:rPr>
            <w:rFonts w:ascii="Verdana" w:hAnsi="Verdana"/>
            <w:noProof/>
            <w:webHidden/>
            <w:sz w:val="22"/>
          </w:rPr>
          <w:fldChar w:fldCharType="end"/>
        </w:r>
      </w:hyperlink>
    </w:p>
    <w:p w14:paraId="61A47A25" w14:textId="77777777" w:rsidR="0043688F" w:rsidRPr="004D6E49" w:rsidRDefault="0043688F" w:rsidP="0043688F">
      <w:pPr>
        <w:pStyle w:val="TDC1"/>
        <w:rPr>
          <w:rFonts w:ascii="Verdana" w:eastAsiaTheme="minorEastAsia" w:hAnsi="Verdana"/>
          <w:noProof/>
          <w:kern w:val="2"/>
          <w:sz w:val="22"/>
          <w:lang w:eastAsia="es-CO"/>
          <w14:ligatures w14:val="standardContextual"/>
        </w:rPr>
      </w:pPr>
      <w:hyperlink w:anchor="_Toc141215128" w:history="1">
        <w:r w:rsidRPr="004D6E49">
          <w:rPr>
            <w:rStyle w:val="Hipervnculo"/>
            <w:rFonts w:ascii="Verdana" w:hAnsi="Verdana" w:cs="Arial"/>
            <w:noProof/>
            <w:sz w:val="22"/>
          </w:rPr>
          <w:t>4</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cs="Arial"/>
            <w:noProof/>
            <w:sz w:val="22"/>
          </w:rPr>
          <w:t>GENERALIDADES</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_Toc141215128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7</w:t>
        </w:r>
        <w:r w:rsidRPr="004D6E49">
          <w:rPr>
            <w:rFonts w:ascii="Verdana" w:hAnsi="Verdana"/>
            <w:noProof/>
            <w:webHidden/>
            <w:sz w:val="22"/>
          </w:rPr>
          <w:fldChar w:fldCharType="end"/>
        </w:r>
      </w:hyperlink>
    </w:p>
    <w:p w14:paraId="7DEEC716" w14:textId="77777777" w:rsidR="0043688F" w:rsidRPr="004D6E49" w:rsidRDefault="0043688F" w:rsidP="0043688F">
      <w:pPr>
        <w:pStyle w:val="TDC1"/>
        <w:rPr>
          <w:rFonts w:ascii="Verdana" w:eastAsiaTheme="minorEastAsia" w:hAnsi="Verdana"/>
          <w:noProof/>
          <w:kern w:val="2"/>
          <w:sz w:val="22"/>
          <w:lang w:eastAsia="es-CO"/>
          <w14:ligatures w14:val="standardContextual"/>
        </w:rPr>
      </w:pPr>
      <w:hyperlink w:anchor="_Toc141215129" w:history="1">
        <w:r w:rsidRPr="004D6E49">
          <w:rPr>
            <w:rStyle w:val="Hipervnculo"/>
            <w:rFonts w:ascii="Verdana" w:hAnsi="Verdana" w:cs="Arial"/>
            <w:noProof/>
            <w:sz w:val="22"/>
          </w:rPr>
          <w:t>5</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cs="Arial"/>
            <w:noProof/>
            <w:sz w:val="22"/>
          </w:rPr>
          <w:t>DESCRIPCION DE ACTIVIDADES</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_Toc141215129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7</w:t>
        </w:r>
        <w:r w:rsidRPr="004D6E49">
          <w:rPr>
            <w:rFonts w:ascii="Verdana" w:hAnsi="Verdana"/>
            <w:noProof/>
            <w:webHidden/>
            <w:sz w:val="22"/>
          </w:rPr>
          <w:fldChar w:fldCharType="end"/>
        </w:r>
      </w:hyperlink>
    </w:p>
    <w:p w14:paraId="4C589B8A" w14:textId="77777777" w:rsidR="0043688F" w:rsidRPr="004D6E49" w:rsidRDefault="0043688F" w:rsidP="0043688F">
      <w:pPr>
        <w:pStyle w:val="TDC2"/>
        <w:tabs>
          <w:tab w:val="left" w:pos="880"/>
          <w:tab w:val="right" w:leader="dot" w:pos="8828"/>
        </w:tabs>
        <w:rPr>
          <w:rFonts w:ascii="Verdana" w:eastAsiaTheme="minorEastAsia" w:hAnsi="Verdana"/>
          <w:noProof/>
          <w:kern w:val="2"/>
          <w:sz w:val="22"/>
          <w:lang w:eastAsia="es-CO"/>
          <w14:ligatures w14:val="standardContextual"/>
        </w:rPr>
      </w:pPr>
      <w:hyperlink w:anchor="_Toc141215130" w:history="1">
        <w:r w:rsidRPr="004D6E49">
          <w:rPr>
            <w:rStyle w:val="Hipervnculo"/>
            <w:rFonts w:ascii="Verdana" w:hAnsi="Verdana"/>
            <w:noProof/>
            <w:sz w:val="22"/>
          </w:rPr>
          <w:t>5.1</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noProof/>
            <w:sz w:val="22"/>
          </w:rPr>
          <w:t>REALIZAR LA RECEPCIÓN Y ESCALAMIENTO DEL INCIDENTE</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_Toc141215130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7</w:t>
        </w:r>
        <w:r w:rsidRPr="004D6E49">
          <w:rPr>
            <w:rFonts w:ascii="Verdana" w:hAnsi="Verdana"/>
            <w:noProof/>
            <w:webHidden/>
            <w:sz w:val="22"/>
          </w:rPr>
          <w:fldChar w:fldCharType="end"/>
        </w:r>
      </w:hyperlink>
    </w:p>
    <w:p w14:paraId="7E53E368" w14:textId="77777777" w:rsidR="0043688F" w:rsidRPr="004D6E49" w:rsidRDefault="0043688F" w:rsidP="0043688F">
      <w:pPr>
        <w:pStyle w:val="TDC2"/>
        <w:tabs>
          <w:tab w:val="left" w:pos="880"/>
          <w:tab w:val="right" w:leader="dot" w:pos="8828"/>
        </w:tabs>
        <w:rPr>
          <w:rFonts w:ascii="Verdana" w:eastAsiaTheme="minorEastAsia" w:hAnsi="Verdana"/>
          <w:noProof/>
          <w:kern w:val="2"/>
          <w:sz w:val="22"/>
          <w:lang w:eastAsia="es-CO"/>
          <w14:ligatures w14:val="standardContextual"/>
        </w:rPr>
      </w:pPr>
      <w:hyperlink w:anchor="_Toc141215131" w:history="1">
        <w:r w:rsidRPr="004D6E49">
          <w:rPr>
            <w:rStyle w:val="Hipervnculo"/>
            <w:rFonts w:ascii="Verdana" w:hAnsi="Verdana"/>
            <w:noProof/>
            <w:sz w:val="22"/>
          </w:rPr>
          <w:t>5.2</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noProof/>
            <w:sz w:val="22"/>
          </w:rPr>
          <w:t>ANALISIS TECNICO DEL INCIDENTE</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_Toc141215131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8</w:t>
        </w:r>
        <w:r w:rsidRPr="004D6E49">
          <w:rPr>
            <w:rFonts w:ascii="Verdana" w:hAnsi="Verdana"/>
            <w:noProof/>
            <w:webHidden/>
            <w:sz w:val="22"/>
          </w:rPr>
          <w:fldChar w:fldCharType="end"/>
        </w:r>
      </w:hyperlink>
    </w:p>
    <w:p w14:paraId="73480AA8" w14:textId="77777777" w:rsidR="0043688F" w:rsidRPr="004D6E49" w:rsidRDefault="0043688F" w:rsidP="0043688F">
      <w:pPr>
        <w:pStyle w:val="TDC3"/>
        <w:tabs>
          <w:tab w:val="left" w:pos="1320"/>
          <w:tab w:val="right" w:leader="dot" w:pos="8828"/>
        </w:tabs>
        <w:rPr>
          <w:rFonts w:ascii="Verdana" w:eastAsiaTheme="minorEastAsia" w:hAnsi="Verdana"/>
          <w:noProof/>
          <w:kern w:val="2"/>
          <w:sz w:val="22"/>
          <w:lang w:eastAsia="es-CO"/>
          <w14:ligatures w14:val="standardContextual"/>
        </w:rPr>
      </w:pPr>
      <w:hyperlink w:anchor="_Toc141215132" w:history="1">
        <w:r w:rsidRPr="004D6E49">
          <w:rPr>
            <w:rStyle w:val="Hipervnculo"/>
            <w:rFonts w:ascii="Verdana" w:hAnsi="Verdana"/>
            <w:noProof/>
            <w:sz w:val="22"/>
          </w:rPr>
          <w:t>5.2.1</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noProof/>
            <w:sz w:val="22"/>
          </w:rPr>
          <w:t>Validación de Información RUES</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_Toc141215132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8</w:t>
        </w:r>
        <w:r w:rsidRPr="004D6E49">
          <w:rPr>
            <w:rFonts w:ascii="Verdana" w:hAnsi="Verdana"/>
            <w:noProof/>
            <w:webHidden/>
            <w:sz w:val="22"/>
          </w:rPr>
          <w:fldChar w:fldCharType="end"/>
        </w:r>
      </w:hyperlink>
    </w:p>
    <w:p w14:paraId="2DCDD53B" w14:textId="77777777" w:rsidR="0043688F" w:rsidRPr="004D6E49" w:rsidRDefault="0043688F" w:rsidP="0043688F">
      <w:pPr>
        <w:pStyle w:val="TDC3"/>
        <w:tabs>
          <w:tab w:val="left" w:pos="1320"/>
          <w:tab w:val="right" w:leader="dot" w:pos="8828"/>
        </w:tabs>
        <w:rPr>
          <w:rFonts w:ascii="Verdana" w:eastAsiaTheme="minorEastAsia" w:hAnsi="Verdana"/>
          <w:noProof/>
          <w:kern w:val="2"/>
          <w:sz w:val="22"/>
          <w:lang w:eastAsia="es-CO"/>
          <w14:ligatures w14:val="standardContextual"/>
        </w:rPr>
      </w:pPr>
      <w:hyperlink w:anchor="_Toc141215133" w:history="1">
        <w:r w:rsidRPr="004D6E49">
          <w:rPr>
            <w:rStyle w:val="Hipervnculo"/>
            <w:rFonts w:ascii="Verdana" w:hAnsi="Verdana"/>
            <w:noProof/>
            <w:sz w:val="22"/>
          </w:rPr>
          <w:t>5.2.2</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noProof/>
            <w:sz w:val="22"/>
          </w:rPr>
          <w:t>Validación de Información RNBD</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_Toc141215133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10</w:t>
        </w:r>
        <w:r w:rsidRPr="004D6E49">
          <w:rPr>
            <w:rFonts w:ascii="Verdana" w:hAnsi="Verdana"/>
            <w:noProof/>
            <w:webHidden/>
            <w:sz w:val="22"/>
          </w:rPr>
          <w:fldChar w:fldCharType="end"/>
        </w:r>
      </w:hyperlink>
    </w:p>
    <w:p w14:paraId="4C79F832" w14:textId="77777777" w:rsidR="0043688F" w:rsidRPr="004D6E49" w:rsidRDefault="0043688F" w:rsidP="0043688F">
      <w:pPr>
        <w:pStyle w:val="TDC3"/>
        <w:tabs>
          <w:tab w:val="left" w:pos="1320"/>
          <w:tab w:val="right" w:leader="dot" w:pos="8828"/>
        </w:tabs>
        <w:rPr>
          <w:rFonts w:ascii="Verdana" w:eastAsiaTheme="minorEastAsia" w:hAnsi="Verdana"/>
          <w:noProof/>
          <w:kern w:val="2"/>
          <w:sz w:val="22"/>
          <w:lang w:eastAsia="es-CO"/>
          <w14:ligatures w14:val="standardContextual"/>
        </w:rPr>
      </w:pPr>
      <w:hyperlink w:anchor="_Toc141215134" w:history="1">
        <w:r w:rsidRPr="004D6E49">
          <w:rPr>
            <w:rStyle w:val="Hipervnculo"/>
            <w:rFonts w:ascii="Verdana" w:hAnsi="Verdana"/>
            <w:noProof/>
            <w:sz w:val="22"/>
          </w:rPr>
          <w:t>5.2.3</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noProof/>
            <w:sz w:val="22"/>
          </w:rPr>
          <w:t>Validaciones en el sistema de trámites</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_Toc141215134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12</w:t>
        </w:r>
        <w:r w:rsidRPr="004D6E49">
          <w:rPr>
            <w:rFonts w:ascii="Verdana" w:hAnsi="Verdana"/>
            <w:noProof/>
            <w:webHidden/>
            <w:sz w:val="22"/>
          </w:rPr>
          <w:fldChar w:fldCharType="end"/>
        </w:r>
      </w:hyperlink>
    </w:p>
    <w:p w14:paraId="7E33861A" w14:textId="77777777" w:rsidR="0043688F" w:rsidRPr="004D6E49" w:rsidRDefault="0043688F" w:rsidP="0043688F">
      <w:pPr>
        <w:pStyle w:val="TDC3"/>
        <w:tabs>
          <w:tab w:val="left" w:pos="1320"/>
          <w:tab w:val="right" w:leader="dot" w:pos="8828"/>
        </w:tabs>
        <w:rPr>
          <w:rFonts w:ascii="Verdana" w:eastAsiaTheme="minorEastAsia" w:hAnsi="Verdana"/>
          <w:noProof/>
          <w:kern w:val="2"/>
          <w:sz w:val="22"/>
          <w:lang w:eastAsia="es-CO"/>
          <w14:ligatures w14:val="standardContextual"/>
        </w:rPr>
      </w:pPr>
      <w:hyperlink w:anchor="_Toc141215135" w:history="1">
        <w:r w:rsidRPr="004D6E49">
          <w:rPr>
            <w:rStyle w:val="Hipervnculo"/>
            <w:rFonts w:ascii="Verdana" w:hAnsi="Verdana"/>
            <w:noProof/>
            <w:sz w:val="22"/>
          </w:rPr>
          <w:t>5.2.4</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noProof/>
            <w:sz w:val="22"/>
          </w:rPr>
          <w:t>Validación de Vulnerabilidades WEB</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_Toc141215135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14</w:t>
        </w:r>
        <w:r w:rsidRPr="004D6E49">
          <w:rPr>
            <w:rFonts w:ascii="Verdana" w:hAnsi="Verdana"/>
            <w:noProof/>
            <w:webHidden/>
            <w:sz w:val="22"/>
          </w:rPr>
          <w:fldChar w:fldCharType="end"/>
        </w:r>
      </w:hyperlink>
    </w:p>
    <w:p w14:paraId="19ACA1E3" w14:textId="77777777" w:rsidR="0043688F" w:rsidRPr="004D6E49" w:rsidRDefault="0043688F" w:rsidP="0043688F">
      <w:pPr>
        <w:pStyle w:val="TDC2"/>
        <w:tabs>
          <w:tab w:val="left" w:pos="880"/>
          <w:tab w:val="right" w:leader="dot" w:pos="8828"/>
        </w:tabs>
        <w:rPr>
          <w:rFonts w:ascii="Verdana" w:eastAsiaTheme="minorEastAsia" w:hAnsi="Verdana"/>
          <w:noProof/>
          <w:kern w:val="2"/>
          <w:sz w:val="22"/>
          <w:lang w:eastAsia="es-CO"/>
          <w14:ligatures w14:val="standardContextual"/>
        </w:rPr>
      </w:pPr>
      <w:hyperlink w:anchor="_Toc141215136" w:history="1">
        <w:r w:rsidRPr="004D6E49">
          <w:rPr>
            <w:rStyle w:val="Hipervnculo"/>
            <w:rFonts w:ascii="Verdana" w:hAnsi="Verdana"/>
            <w:noProof/>
            <w:sz w:val="22"/>
          </w:rPr>
          <w:t>5.3</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noProof/>
            <w:sz w:val="22"/>
          </w:rPr>
          <w:t>Identificar</w:t>
        </w:r>
        <w:r w:rsidRPr="004D6E49">
          <w:rPr>
            <w:rStyle w:val="Hipervnculo"/>
            <w:rFonts w:ascii="Verdana" w:hAnsi="Verdana"/>
            <w:noProof/>
            <w:spacing w:val="-3"/>
            <w:sz w:val="22"/>
          </w:rPr>
          <w:t xml:space="preserve"> </w:t>
        </w:r>
        <w:r w:rsidRPr="004D6E49">
          <w:rPr>
            <w:rStyle w:val="Hipervnculo"/>
            <w:rFonts w:ascii="Verdana" w:hAnsi="Verdana"/>
            <w:noProof/>
            <w:sz w:val="22"/>
          </w:rPr>
          <w:t>preguntas</w:t>
        </w:r>
        <w:r w:rsidRPr="004D6E49">
          <w:rPr>
            <w:rStyle w:val="Hipervnculo"/>
            <w:rFonts w:ascii="Verdana" w:hAnsi="Verdana"/>
            <w:noProof/>
            <w:spacing w:val="-4"/>
            <w:sz w:val="22"/>
          </w:rPr>
          <w:t xml:space="preserve"> </w:t>
        </w:r>
        <w:r w:rsidRPr="004D6E49">
          <w:rPr>
            <w:rStyle w:val="Hipervnculo"/>
            <w:rFonts w:ascii="Verdana" w:hAnsi="Verdana"/>
            <w:noProof/>
            <w:sz w:val="22"/>
          </w:rPr>
          <w:t>relacionadas</w:t>
        </w:r>
        <w:r w:rsidRPr="004D6E49">
          <w:rPr>
            <w:rStyle w:val="Hipervnculo"/>
            <w:rFonts w:ascii="Verdana" w:hAnsi="Verdana"/>
            <w:noProof/>
            <w:spacing w:val="-1"/>
            <w:sz w:val="22"/>
          </w:rPr>
          <w:t xml:space="preserve"> </w:t>
        </w:r>
        <w:r w:rsidRPr="004D6E49">
          <w:rPr>
            <w:rStyle w:val="Hipervnculo"/>
            <w:rFonts w:ascii="Verdana" w:hAnsi="Verdana"/>
            <w:noProof/>
            <w:sz w:val="22"/>
          </w:rPr>
          <w:t>con</w:t>
        </w:r>
        <w:r w:rsidRPr="004D6E49">
          <w:rPr>
            <w:rStyle w:val="Hipervnculo"/>
            <w:rFonts w:ascii="Verdana" w:hAnsi="Verdana"/>
            <w:noProof/>
            <w:spacing w:val="-5"/>
            <w:sz w:val="22"/>
          </w:rPr>
          <w:t xml:space="preserve"> </w:t>
        </w:r>
        <w:r w:rsidRPr="004D6E49">
          <w:rPr>
            <w:rStyle w:val="Hipervnculo"/>
            <w:rFonts w:ascii="Verdana" w:hAnsi="Verdana"/>
            <w:noProof/>
            <w:sz w:val="22"/>
          </w:rPr>
          <w:t>el</w:t>
        </w:r>
        <w:r w:rsidRPr="004D6E49">
          <w:rPr>
            <w:rStyle w:val="Hipervnculo"/>
            <w:rFonts w:ascii="Verdana" w:hAnsi="Verdana"/>
            <w:noProof/>
            <w:spacing w:val="-2"/>
            <w:sz w:val="22"/>
          </w:rPr>
          <w:t xml:space="preserve"> </w:t>
        </w:r>
        <w:r w:rsidRPr="004D6E49">
          <w:rPr>
            <w:rStyle w:val="Hipervnculo"/>
            <w:rFonts w:ascii="Verdana" w:hAnsi="Verdana"/>
            <w:noProof/>
            <w:sz w:val="22"/>
          </w:rPr>
          <w:t>incidente</w:t>
        </w:r>
        <w:r w:rsidRPr="004D6E49">
          <w:rPr>
            <w:rStyle w:val="Hipervnculo"/>
            <w:rFonts w:ascii="Verdana" w:hAnsi="Verdana"/>
            <w:noProof/>
            <w:spacing w:val="-2"/>
            <w:sz w:val="22"/>
          </w:rPr>
          <w:t xml:space="preserve"> </w:t>
        </w:r>
        <w:r w:rsidRPr="004D6E49">
          <w:rPr>
            <w:rStyle w:val="Hipervnculo"/>
            <w:rFonts w:ascii="Verdana" w:hAnsi="Verdana"/>
            <w:noProof/>
            <w:sz w:val="22"/>
          </w:rPr>
          <w:t>reportado</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_Toc141215136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15</w:t>
        </w:r>
        <w:r w:rsidRPr="004D6E49">
          <w:rPr>
            <w:rFonts w:ascii="Verdana" w:hAnsi="Verdana"/>
            <w:noProof/>
            <w:webHidden/>
            <w:sz w:val="22"/>
          </w:rPr>
          <w:fldChar w:fldCharType="end"/>
        </w:r>
      </w:hyperlink>
    </w:p>
    <w:p w14:paraId="0ECB407C" w14:textId="77777777" w:rsidR="0043688F" w:rsidRPr="004D6E49" w:rsidRDefault="0043688F" w:rsidP="0043688F">
      <w:pPr>
        <w:pStyle w:val="TDC2"/>
        <w:tabs>
          <w:tab w:val="left" w:pos="880"/>
          <w:tab w:val="right" w:leader="dot" w:pos="8828"/>
        </w:tabs>
        <w:rPr>
          <w:rFonts w:ascii="Verdana" w:eastAsiaTheme="minorEastAsia" w:hAnsi="Verdana"/>
          <w:noProof/>
          <w:kern w:val="2"/>
          <w:sz w:val="22"/>
          <w:lang w:eastAsia="es-CO"/>
          <w14:ligatures w14:val="standardContextual"/>
        </w:rPr>
      </w:pPr>
      <w:hyperlink w:anchor="_Toc141215137" w:history="1">
        <w:r w:rsidRPr="004D6E49">
          <w:rPr>
            <w:rStyle w:val="Hipervnculo"/>
            <w:rFonts w:ascii="Verdana" w:hAnsi="Verdana"/>
            <w:noProof/>
            <w:sz w:val="22"/>
          </w:rPr>
          <w:t>5.4</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noProof/>
            <w:sz w:val="22"/>
          </w:rPr>
          <w:t>CLASIFICACION MANUAL DEL INCIDENTE</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_Toc141215137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16</w:t>
        </w:r>
        <w:r w:rsidRPr="004D6E49">
          <w:rPr>
            <w:rFonts w:ascii="Verdana" w:hAnsi="Verdana"/>
            <w:noProof/>
            <w:webHidden/>
            <w:sz w:val="22"/>
          </w:rPr>
          <w:fldChar w:fldCharType="end"/>
        </w:r>
      </w:hyperlink>
    </w:p>
    <w:p w14:paraId="26757F4F" w14:textId="77777777" w:rsidR="0043688F" w:rsidRPr="004D6E49" w:rsidRDefault="0043688F" w:rsidP="0043688F">
      <w:pPr>
        <w:pStyle w:val="TDC3"/>
        <w:tabs>
          <w:tab w:val="left" w:pos="1320"/>
          <w:tab w:val="right" w:leader="dot" w:pos="8828"/>
        </w:tabs>
        <w:rPr>
          <w:rFonts w:ascii="Verdana" w:eastAsiaTheme="minorEastAsia" w:hAnsi="Verdana"/>
          <w:noProof/>
          <w:kern w:val="2"/>
          <w:sz w:val="22"/>
          <w:lang w:eastAsia="es-CO"/>
          <w14:ligatures w14:val="standardContextual"/>
        </w:rPr>
      </w:pPr>
      <w:hyperlink w:anchor="_Toc141215138" w:history="1">
        <w:r w:rsidRPr="004D6E49">
          <w:rPr>
            <w:rStyle w:val="Hipervnculo"/>
            <w:rFonts w:ascii="Verdana" w:hAnsi="Verdana"/>
            <w:noProof/>
            <w:spacing w:val="-4"/>
            <w:sz w:val="22"/>
          </w:rPr>
          <w:t>5.4.1</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noProof/>
            <w:sz w:val="22"/>
          </w:rPr>
          <w:t>Severidad</w:t>
        </w:r>
        <w:r w:rsidRPr="004D6E49">
          <w:rPr>
            <w:rStyle w:val="Hipervnculo"/>
            <w:rFonts w:ascii="Verdana" w:hAnsi="Verdana"/>
            <w:noProof/>
            <w:spacing w:val="-3"/>
            <w:sz w:val="22"/>
          </w:rPr>
          <w:t xml:space="preserve"> </w:t>
        </w:r>
        <w:r w:rsidRPr="004D6E49">
          <w:rPr>
            <w:rStyle w:val="Hipervnculo"/>
            <w:rFonts w:ascii="Verdana" w:hAnsi="Verdana"/>
            <w:noProof/>
            <w:spacing w:val="-4"/>
            <w:sz w:val="22"/>
          </w:rPr>
          <w:t>Baja</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_Toc141215138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16</w:t>
        </w:r>
        <w:r w:rsidRPr="004D6E49">
          <w:rPr>
            <w:rFonts w:ascii="Verdana" w:hAnsi="Verdana"/>
            <w:noProof/>
            <w:webHidden/>
            <w:sz w:val="22"/>
          </w:rPr>
          <w:fldChar w:fldCharType="end"/>
        </w:r>
      </w:hyperlink>
    </w:p>
    <w:p w14:paraId="04A1BE43" w14:textId="77777777" w:rsidR="0043688F" w:rsidRPr="004D6E49" w:rsidRDefault="0043688F" w:rsidP="0043688F">
      <w:pPr>
        <w:pStyle w:val="TDC3"/>
        <w:tabs>
          <w:tab w:val="left" w:pos="1320"/>
          <w:tab w:val="right" w:leader="dot" w:pos="8828"/>
        </w:tabs>
        <w:rPr>
          <w:rFonts w:ascii="Verdana" w:eastAsiaTheme="minorEastAsia" w:hAnsi="Verdana"/>
          <w:noProof/>
          <w:kern w:val="2"/>
          <w:sz w:val="22"/>
          <w:lang w:eastAsia="es-CO"/>
          <w14:ligatures w14:val="standardContextual"/>
        </w:rPr>
      </w:pPr>
      <w:hyperlink w:anchor="_Toc141215139" w:history="1">
        <w:r w:rsidRPr="004D6E49">
          <w:rPr>
            <w:rStyle w:val="Hipervnculo"/>
            <w:rFonts w:ascii="Verdana" w:hAnsi="Verdana"/>
            <w:noProof/>
            <w:sz w:val="22"/>
          </w:rPr>
          <w:t>5.4.2</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noProof/>
            <w:sz w:val="22"/>
          </w:rPr>
          <w:t>Severidad Media</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_Toc141215139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16</w:t>
        </w:r>
        <w:r w:rsidRPr="004D6E49">
          <w:rPr>
            <w:rFonts w:ascii="Verdana" w:hAnsi="Verdana"/>
            <w:noProof/>
            <w:webHidden/>
            <w:sz w:val="22"/>
          </w:rPr>
          <w:fldChar w:fldCharType="end"/>
        </w:r>
      </w:hyperlink>
    </w:p>
    <w:p w14:paraId="4C0CCB88" w14:textId="77777777" w:rsidR="0043688F" w:rsidRPr="004D6E49" w:rsidRDefault="0043688F" w:rsidP="0043688F">
      <w:pPr>
        <w:pStyle w:val="TDC3"/>
        <w:tabs>
          <w:tab w:val="left" w:pos="1320"/>
          <w:tab w:val="right" w:leader="dot" w:pos="8828"/>
        </w:tabs>
        <w:rPr>
          <w:rFonts w:ascii="Verdana" w:eastAsiaTheme="minorEastAsia" w:hAnsi="Verdana"/>
          <w:noProof/>
          <w:kern w:val="2"/>
          <w:sz w:val="22"/>
          <w:lang w:eastAsia="es-CO"/>
          <w14:ligatures w14:val="standardContextual"/>
        </w:rPr>
      </w:pPr>
      <w:hyperlink w:anchor="_Toc141215140" w:history="1">
        <w:r w:rsidRPr="004D6E49">
          <w:rPr>
            <w:rStyle w:val="Hipervnculo"/>
            <w:rFonts w:ascii="Verdana" w:hAnsi="Verdana"/>
            <w:noProof/>
            <w:sz w:val="22"/>
          </w:rPr>
          <w:t>5.4.3</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noProof/>
            <w:sz w:val="22"/>
          </w:rPr>
          <w:t>Severidad Alta</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_Toc141215140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17</w:t>
        </w:r>
        <w:r w:rsidRPr="004D6E49">
          <w:rPr>
            <w:rFonts w:ascii="Verdana" w:hAnsi="Verdana"/>
            <w:noProof/>
            <w:webHidden/>
            <w:sz w:val="22"/>
          </w:rPr>
          <w:fldChar w:fldCharType="end"/>
        </w:r>
      </w:hyperlink>
    </w:p>
    <w:p w14:paraId="21E90D47" w14:textId="77777777" w:rsidR="0043688F" w:rsidRPr="004D6E49" w:rsidRDefault="0043688F" w:rsidP="0043688F">
      <w:pPr>
        <w:pStyle w:val="TDC1"/>
        <w:rPr>
          <w:rFonts w:ascii="Verdana" w:eastAsiaTheme="minorEastAsia" w:hAnsi="Verdana"/>
          <w:noProof/>
          <w:kern w:val="2"/>
          <w:sz w:val="22"/>
          <w:lang w:eastAsia="es-CO"/>
          <w14:ligatures w14:val="standardContextual"/>
        </w:rPr>
      </w:pPr>
      <w:hyperlink w:anchor="_Toc141215141" w:history="1">
        <w:r w:rsidRPr="004D6E49">
          <w:rPr>
            <w:rStyle w:val="Hipervnculo"/>
            <w:rFonts w:ascii="Verdana" w:hAnsi="Verdana" w:cs="Arial"/>
            <w:noProof/>
            <w:sz w:val="22"/>
          </w:rPr>
          <w:t>6</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cs="Arial"/>
            <w:noProof/>
            <w:sz w:val="22"/>
          </w:rPr>
          <w:t>DOCUMENTOS RELACIONADOS</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_Toc141215141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19</w:t>
        </w:r>
        <w:r w:rsidRPr="004D6E49">
          <w:rPr>
            <w:rFonts w:ascii="Verdana" w:hAnsi="Verdana"/>
            <w:noProof/>
            <w:webHidden/>
            <w:sz w:val="22"/>
          </w:rPr>
          <w:fldChar w:fldCharType="end"/>
        </w:r>
      </w:hyperlink>
    </w:p>
    <w:p w14:paraId="04AF33B7" w14:textId="77777777" w:rsidR="0043688F" w:rsidRPr="004D6E49" w:rsidRDefault="0043688F" w:rsidP="0043688F">
      <w:pPr>
        <w:pStyle w:val="TDC1"/>
        <w:rPr>
          <w:rFonts w:ascii="Verdana" w:eastAsiaTheme="minorEastAsia" w:hAnsi="Verdana"/>
          <w:noProof/>
          <w:kern w:val="2"/>
          <w:sz w:val="22"/>
          <w:lang w:eastAsia="es-CO"/>
          <w14:ligatures w14:val="standardContextual"/>
        </w:rPr>
      </w:pPr>
      <w:hyperlink w:anchor="_Toc141215142" w:history="1">
        <w:r w:rsidRPr="004D6E49">
          <w:rPr>
            <w:rStyle w:val="Hipervnculo"/>
            <w:rFonts w:ascii="Verdana" w:hAnsi="Verdana" w:cs="Arial"/>
            <w:noProof/>
            <w:sz w:val="22"/>
          </w:rPr>
          <w:t>7</w:t>
        </w:r>
        <w:r w:rsidRPr="004D6E49">
          <w:rPr>
            <w:rFonts w:ascii="Verdana" w:eastAsiaTheme="minorEastAsia" w:hAnsi="Verdana"/>
            <w:noProof/>
            <w:kern w:val="2"/>
            <w:sz w:val="22"/>
            <w:lang w:eastAsia="es-CO"/>
            <w14:ligatures w14:val="standardContextual"/>
          </w:rPr>
          <w:tab/>
        </w:r>
        <w:r w:rsidRPr="004D6E49">
          <w:rPr>
            <w:rStyle w:val="Hipervnculo"/>
            <w:rFonts w:ascii="Verdana" w:hAnsi="Verdana" w:cs="Arial"/>
            <w:noProof/>
            <w:sz w:val="22"/>
          </w:rPr>
          <w:t>RESUMEN CAMBIOS RESPECTO A LA ANTERIOR VERSIÓN</w:t>
        </w:r>
        <w:r w:rsidRPr="004D6E49">
          <w:rPr>
            <w:rFonts w:ascii="Verdana" w:hAnsi="Verdana"/>
            <w:noProof/>
            <w:webHidden/>
            <w:sz w:val="22"/>
          </w:rPr>
          <w:tab/>
        </w:r>
        <w:r w:rsidRPr="004D6E49">
          <w:rPr>
            <w:rFonts w:ascii="Verdana" w:hAnsi="Verdana"/>
            <w:noProof/>
            <w:webHidden/>
            <w:sz w:val="22"/>
          </w:rPr>
          <w:fldChar w:fldCharType="begin"/>
        </w:r>
        <w:r w:rsidRPr="004D6E49">
          <w:rPr>
            <w:rFonts w:ascii="Verdana" w:hAnsi="Verdana"/>
            <w:noProof/>
            <w:webHidden/>
            <w:sz w:val="22"/>
          </w:rPr>
          <w:instrText xml:space="preserve"> PAGEREF _Toc141215142 \h </w:instrText>
        </w:r>
        <w:r w:rsidRPr="004D6E49">
          <w:rPr>
            <w:rFonts w:ascii="Verdana" w:hAnsi="Verdana"/>
            <w:noProof/>
            <w:webHidden/>
            <w:sz w:val="22"/>
          </w:rPr>
        </w:r>
        <w:r w:rsidRPr="004D6E49">
          <w:rPr>
            <w:rFonts w:ascii="Verdana" w:hAnsi="Verdana"/>
            <w:noProof/>
            <w:webHidden/>
            <w:sz w:val="22"/>
          </w:rPr>
          <w:fldChar w:fldCharType="separate"/>
        </w:r>
        <w:r w:rsidRPr="004D6E49">
          <w:rPr>
            <w:rFonts w:ascii="Verdana" w:hAnsi="Verdana"/>
            <w:noProof/>
            <w:webHidden/>
            <w:sz w:val="22"/>
          </w:rPr>
          <w:t>19</w:t>
        </w:r>
        <w:r w:rsidRPr="004D6E49">
          <w:rPr>
            <w:rFonts w:ascii="Verdana" w:hAnsi="Verdana"/>
            <w:noProof/>
            <w:webHidden/>
            <w:sz w:val="22"/>
          </w:rPr>
          <w:fldChar w:fldCharType="end"/>
        </w:r>
      </w:hyperlink>
    </w:p>
    <w:p w14:paraId="505F9B91" w14:textId="77777777" w:rsidR="0043688F" w:rsidRPr="004D6E49" w:rsidRDefault="0043688F" w:rsidP="0043688F">
      <w:pPr>
        <w:rPr>
          <w:rFonts w:ascii="Verdana" w:hAnsi="Verdana" w:cs="Arial"/>
          <w:sz w:val="22"/>
          <w:lang w:val="es-ES"/>
        </w:rPr>
      </w:pPr>
      <w:r w:rsidRPr="004D6E49">
        <w:rPr>
          <w:rFonts w:ascii="Verdana" w:hAnsi="Verdana" w:cs="Arial"/>
          <w:b/>
          <w:bCs/>
          <w:noProof/>
          <w:sz w:val="22"/>
          <w:lang w:val="es-ES"/>
        </w:rPr>
        <w:fldChar w:fldCharType="end"/>
      </w:r>
      <w:bookmarkStart w:id="0" w:name="_Toc403480491"/>
      <w:bookmarkStart w:id="1" w:name="_Toc453340230"/>
      <w:bookmarkStart w:id="2" w:name="_Toc454548594"/>
    </w:p>
    <w:p w14:paraId="135B08CA" w14:textId="77777777" w:rsidR="0043688F" w:rsidRPr="00BB2A05" w:rsidRDefault="0043688F" w:rsidP="0043688F">
      <w:pPr>
        <w:pStyle w:val="Ttulo1"/>
        <w:rPr>
          <w:rFonts w:ascii="Verdana" w:hAnsi="Verdana" w:cs="Arial"/>
          <w:sz w:val="22"/>
          <w:szCs w:val="22"/>
        </w:rPr>
      </w:pPr>
      <w:bookmarkStart w:id="3" w:name="_Toc141215125"/>
      <w:r w:rsidRPr="00BB2A05">
        <w:rPr>
          <w:rFonts w:ascii="Verdana" w:hAnsi="Verdana" w:cs="Arial"/>
          <w:sz w:val="22"/>
          <w:szCs w:val="22"/>
        </w:rPr>
        <w:t>OBJETIVO</w:t>
      </w:r>
      <w:bookmarkEnd w:id="0"/>
      <w:bookmarkEnd w:id="1"/>
      <w:bookmarkEnd w:id="2"/>
      <w:bookmarkEnd w:id="3"/>
    </w:p>
    <w:p w14:paraId="266CF5C4" w14:textId="77777777" w:rsidR="0043688F" w:rsidRPr="00BB2A05" w:rsidRDefault="0043688F" w:rsidP="0043688F">
      <w:pPr>
        <w:rPr>
          <w:rFonts w:ascii="Verdana" w:hAnsi="Verdana" w:cs="Arial"/>
          <w:sz w:val="22"/>
          <w:lang w:val="es-MX"/>
        </w:rPr>
      </w:pPr>
    </w:p>
    <w:p w14:paraId="3D1D2583" w14:textId="3C6D14FC" w:rsidR="0043688F" w:rsidRPr="00BB2A05" w:rsidRDefault="0043688F" w:rsidP="0043688F">
      <w:pPr>
        <w:pStyle w:val="Textoindependiente"/>
        <w:ind w:right="49"/>
        <w:rPr>
          <w:rFonts w:ascii="Verdana" w:hAnsi="Verdana"/>
          <w:sz w:val="22"/>
          <w:szCs w:val="22"/>
        </w:rPr>
      </w:pPr>
      <w:r w:rsidRPr="00BB2A05">
        <w:rPr>
          <w:rFonts w:ascii="Verdana" w:hAnsi="Verdana"/>
          <w:sz w:val="22"/>
          <w:szCs w:val="22"/>
        </w:rPr>
        <w:t>Describir los criterios y operatividad de la gestión para la Clasificación y</w:t>
      </w:r>
      <w:r w:rsidRPr="00BB2A05">
        <w:rPr>
          <w:rFonts w:ascii="Verdana" w:hAnsi="Verdana"/>
          <w:spacing w:val="80"/>
          <w:w w:val="150"/>
          <w:sz w:val="22"/>
          <w:szCs w:val="22"/>
        </w:rPr>
        <w:t xml:space="preserve"> </w:t>
      </w:r>
      <w:r w:rsidRPr="00BB2A05">
        <w:rPr>
          <w:rFonts w:ascii="Verdana" w:hAnsi="Verdana"/>
          <w:sz w:val="22"/>
          <w:szCs w:val="22"/>
        </w:rPr>
        <w:t xml:space="preserve">tratamiento para los incidentes relacionados con las bases de datos personales reportadas a la Delegatura de protección de datos personales por los diferentes medios dispuestos por la entidad con este fin; a través del desarrollo de las actividades descritas en este documento, las cuales serán desarrolladas por los </w:t>
      </w:r>
      <w:r w:rsidRPr="00BB2A05">
        <w:rPr>
          <w:rFonts w:ascii="Verdana" w:hAnsi="Verdana" w:cs="Arial"/>
          <w:color w:val="222222"/>
          <w:sz w:val="22"/>
          <w:szCs w:val="22"/>
        </w:rPr>
        <w:t>Servidores públicos</w:t>
      </w:r>
      <w:r w:rsidR="00073B16">
        <w:rPr>
          <w:rFonts w:ascii="Verdana" w:hAnsi="Verdana" w:cs="Arial"/>
          <w:color w:val="222222"/>
          <w:sz w:val="22"/>
          <w:szCs w:val="22"/>
        </w:rPr>
        <w:t xml:space="preserve"> y/o contratistas</w:t>
      </w:r>
      <w:r w:rsidRPr="00BB2A05">
        <w:rPr>
          <w:rFonts w:ascii="Verdana" w:hAnsi="Verdana" w:cs="Arial"/>
          <w:color w:val="222222"/>
          <w:sz w:val="22"/>
          <w:szCs w:val="22"/>
        </w:rPr>
        <w:t xml:space="preserve"> </w:t>
      </w:r>
      <w:r w:rsidRPr="00BB2A05">
        <w:rPr>
          <w:rFonts w:ascii="Verdana" w:hAnsi="Verdana"/>
          <w:sz w:val="22"/>
          <w:szCs w:val="22"/>
        </w:rPr>
        <w:t xml:space="preserve">del Grupo de Trabajo de Investigaciones </w:t>
      </w:r>
      <w:r w:rsidRPr="00BB2A05">
        <w:rPr>
          <w:rFonts w:ascii="Verdana" w:hAnsi="Verdana"/>
          <w:sz w:val="22"/>
          <w:szCs w:val="22"/>
        </w:rPr>
        <w:lastRenderedPageBreak/>
        <w:t>Administrativas encargados de realizar revisiones técnicas y jurídicas según sea cada caso.</w:t>
      </w:r>
      <w:r w:rsidRPr="00BB2A05">
        <w:rPr>
          <w:rFonts w:ascii="Verdana" w:hAnsi="Verdana" w:cs="Arial"/>
          <w:color w:val="222222"/>
          <w:sz w:val="22"/>
          <w:szCs w:val="22"/>
        </w:rPr>
        <w:t xml:space="preserve"> </w:t>
      </w:r>
    </w:p>
    <w:p w14:paraId="2234ED1B" w14:textId="77777777" w:rsidR="0043688F" w:rsidRPr="00BB2A05" w:rsidRDefault="0043688F" w:rsidP="0043688F">
      <w:pPr>
        <w:rPr>
          <w:rFonts w:ascii="Verdana" w:hAnsi="Verdana" w:cs="Arial"/>
          <w:sz w:val="22"/>
          <w:lang w:val="es-MX"/>
        </w:rPr>
      </w:pPr>
    </w:p>
    <w:p w14:paraId="6378E878" w14:textId="77777777" w:rsidR="0043688F" w:rsidRPr="00BB2A05" w:rsidRDefault="0043688F" w:rsidP="0043688F">
      <w:pPr>
        <w:pStyle w:val="Ttulo1"/>
        <w:rPr>
          <w:rFonts w:ascii="Verdana" w:hAnsi="Verdana" w:cs="Arial"/>
          <w:sz w:val="22"/>
          <w:szCs w:val="22"/>
        </w:rPr>
      </w:pPr>
      <w:bookmarkStart w:id="4" w:name="_Toc403480492"/>
      <w:bookmarkStart w:id="5" w:name="_Toc453340231"/>
      <w:bookmarkStart w:id="6" w:name="_Toc454548595"/>
      <w:bookmarkStart w:id="7" w:name="_Toc141215126"/>
      <w:r w:rsidRPr="00BB2A05">
        <w:rPr>
          <w:rFonts w:ascii="Verdana" w:hAnsi="Verdana" w:cs="Arial"/>
          <w:sz w:val="22"/>
          <w:szCs w:val="22"/>
        </w:rPr>
        <w:t>DESTINATARIOS</w:t>
      </w:r>
      <w:bookmarkEnd w:id="4"/>
      <w:bookmarkEnd w:id="5"/>
      <w:bookmarkEnd w:id="6"/>
      <w:bookmarkEnd w:id="7"/>
    </w:p>
    <w:p w14:paraId="307B1E42" w14:textId="77777777" w:rsidR="0043688F" w:rsidRPr="00BB2A05" w:rsidRDefault="0043688F" w:rsidP="0043688F">
      <w:pPr>
        <w:pStyle w:val="Sangra3detindependiente"/>
        <w:spacing w:after="0"/>
        <w:ind w:left="0"/>
        <w:rPr>
          <w:rFonts w:ascii="Verdana" w:eastAsia="Arial Unicode MS" w:hAnsi="Verdana" w:cs="Arial"/>
          <w:sz w:val="22"/>
          <w:szCs w:val="22"/>
        </w:rPr>
      </w:pPr>
    </w:p>
    <w:p w14:paraId="7E449B92" w14:textId="738F2955" w:rsidR="0043688F" w:rsidRPr="00BB2A05" w:rsidRDefault="0043688F" w:rsidP="0043688F">
      <w:pPr>
        <w:pStyle w:val="Textoindependiente"/>
        <w:ind w:right="49"/>
        <w:rPr>
          <w:rFonts w:ascii="Verdana" w:hAnsi="Verdana"/>
          <w:sz w:val="22"/>
          <w:szCs w:val="22"/>
        </w:rPr>
      </w:pPr>
      <w:r w:rsidRPr="00BB2A05">
        <w:rPr>
          <w:rFonts w:ascii="Verdana" w:hAnsi="Verdana"/>
          <w:sz w:val="22"/>
          <w:szCs w:val="22"/>
        </w:rPr>
        <w:t xml:space="preserve">Este instructivo aplica para todos los </w:t>
      </w:r>
      <w:r w:rsidRPr="00BB2A05">
        <w:rPr>
          <w:rFonts w:ascii="Verdana" w:hAnsi="Verdana" w:cs="Arial"/>
          <w:color w:val="222222"/>
          <w:sz w:val="22"/>
          <w:szCs w:val="22"/>
        </w:rPr>
        <w:t>Servidores públicos</w:t>
      </w:r>
      <w:r w:rsidR="00073B16">
        <w:rPr>
          <w:rFonts w:ascii="Verdana" w:hAnsi="Verdana" w:cs="Arial"/>
          <w:color w:val="222222"/>
          <w:sz w:val="22"/>
          <w:szCs w:val="22"/>
        </w:rPr>
        <w:t xml:space="preserve"> y/o contratistas</w:t>
      </w:r>
      <w:r w:rsidRPr="00BB2A05">
        <w:rPr>
          <w:rFonts w:ascii="Verdana" w:hAnsi="Verdana" w:cs="Arial"/>
          <w:color w:val="222222"/>
          <w:sz w:val="22"/>
          <w:szCs w:val="22"/>
        </w:rPr>
        <w:t xml:space="preserve"> </w:t>
      </w:r>
      <w:r w:rsidRPr="00BB2A05">
        <w:rPr>
          <w:rFonts w:ascii="Verdana" w:hAnsi="Verdana"/>
          <w:sz w:val="22"/>
          <w:szCs w:val="22"/>
        </w:rPr>
        <w:t>del Grupo de Trabajo de Investigaciones Administrativas que tienen</w:t>
      </w:r>
      <w:r w:rsidRPr="00BB2A05">
        <w:rPr>
          <w:rFonts w:ascii="Verdana" w:hAnsi="Verdana"/>
          <w:spacing w:val="40"/>
          <w:sz w:val="22"/>
          <w:szCs w:val="22"/>
        </w:rPr>
        <w:t xml:space="preserve"> </w:t>
      </w:r>
      <w:r w:rsidRPr="00BB2A05">
        <w:rPr>
          <w:rFonts w:ascii="Verdana" w:hAnsi="Verdana"/>
          <w:sz w:val="22"/>
          <w:szCs w:val="22"/>
        </w:rPr>
        <w:t>la función de clasificar, ordenar,</w:t>
      </w:r>
      <w:r w:rsidRPr="00BB2A05">
        <w:rPr>
          <w:rFonts w:ascii="Verdana" w:eastAsia="Calibri" w:hAnsi="Verdana" w:cs="Arial"/>
          <w:sz w:val="22"/>
          <w:szCs w:val="22"/>
          <w:lang w:eastAsia="en-US"/>
        </w:rPr>
        <w:t xml:space="preserve"> analizar </w:t>
      </w:r>
      <w:r w:rsidRPr="00BB2A05">
        <w:rPr>
          <w:rFonts w:ascii="Verdana" w:hAnsi="Verdana"/>
          <w:sz w:val="22"/>
          <w:szCs w:val="22"/>
        </w:rPr>
        <w:t xml:space="preserve">y </w:t>
      </w:r>
      <w:r w:rsidRPr="00BB2A05">
        <w:rPr>
          <w:rFonts w:ascii="Verdana" w:hAnsi="Verdana" w:cs="Arial"/>
          <w:color w:val="222222"/>
          <w:sz w:val="22"/>
          <w:szCs w:val="22"/>
        </w:rPr>
        <w:t>evaluar técnicamente los incidentes relacionados con las bases de datos personales reportadas</w:t>
      </w:r>
      <w:r w:rsidRPr="00BB2A05">
        <w:rPr>
          <w:rFonts w:ascii="Verdana" w:hAnsi="Verdana"/>
          <w:sz w:val="22"/>
          <w:szCs w:val="22"/>
        </w:rPr>
        <w:t xml:space="preserve"> a la Delegatura de protección de datos personales por medio de </w:t>
      </w:r>
      <w:r w:rsidRPr="00BB2A05">
        <w:rPr>
          <w:rFonts w:ascii="Verdana" w:eastAsia="Calibri" w:hAnsi="Verdana" w:cs="Arial"/>
          <w:sz w:val="22"/>
          <w:szCs w:val="22"/>
          <w:lang w:eastAsia="en-US"/>
        </w:rPr>
        <w:t>Reporte físico</w:t>
      </w:r>
      <w:r w:rsidRPr="00BB2A05">
        <w:rPr>
          <w:rFonts w:ascii="Verdana" w:hAnsi="Verdana"/>
          <w:sz w:val="22"/>
          <w:szCs w:val="22"/>
        </w:rPr>
        <w:t xml:space="preserve">, </w:t>
      </w:r>
      <w:r w:rsidRPr="00BB2A05">
        <w:rPr>
          <w:rFonts w:ascii="Verdana" w:hAnsi="Verdana" w:cs="Arial"/>
          <w:sz w:val="22"/>
          <w:szCs w:val="22"/>
          <w:lang w:eastAsia="en-US"/>
        </w:rPr>
        <w:t>Reporte electrónico o de oficio</w:t>
      </w:r>
      <w:r w:rsidRPr="00BB2A05">
        <w:rPr>
          <w:rFonts w:ascii="Verdana" w:hAnsi="Verdana"/>
          <w:sz w:val="22"/>
          <w:szCs w:val="22"/>
        </w:rPr>
        <w:t>.</w:t>
      </w:r>
    </w:p>
    <w:p w14:paraId="291128D3" w14:textId="77777777" w:rsidR="0043688F" w:rsidRPr="00BB2A05" w:rsidRDefault="0043688F" w:rsidP="0043688F">
      <w:pPr>
        <w:pStyle w:val="Textoindependiente3"/>
        <w:rPr>
          <w:rFonts w:ascii="Verdana" w:hAnsi="Verdana" w:cs="Arial"/>
          <w:sz w:val="22"/>
          <w:szCs w:val="22"/>
        </w:rPr>
      </w:pPr>
    </w:p>
    <w:p w14:paraId="1257F900" w14:textId="77777777" w:rsidR="0043688F" w:rsidRPr="00BB2A05" w:rsidRDefault="0043688F" w:rsidP="0043688F">
      <w:pPr>
        <w:pStyle w:val="Ttulo1"/>
        <w:rPr>
          <w:rFonts w:ascii="Verdana" w:hAnsi="Verdana" w:cs="Arial"/>
          <w:sz w:val="22"/>
          <w:szCs w:val="22"/>
        </w:rPr>
      </w:pPr>
      <w:bookmarkStart w:id="8" w:name="_Toc403480493"/>
      <w:bookmarkStart w:id="9" w:name="_Toc453340232"/>
      <w:bookmarkStart w:id="10" w:name="_Toc454548596"/>
      <w:bookmarkStart w:id="11" w:name="_Toc141215127"/>
      <w:r w:rsidRPr="00BB2A05">
        <w:rPr>
          <w:rFonts w:ascii="Verdana" w:hAnsi="Verdana" w:cs="Arial"/>
          <w:sz w:val="22"/>
          <w:szCs w:val="22"/>
        </w:rPr>
        <w:t>GLOSARIO</w:t>
      </w:r>
      <w:bookmarkEnd w:id="8"/>
      <w:bookmarkEnd w:id="9"/>
      <w:bookmarkEnd w:id="10"/>
      <w:bookmarkEnd w:id="11"/>
    </w:p>
    <w:p w14:paraId="53F84061" w14:textId="77777777" w:rsidR="0043688F" w:rsidRPr="00BB2A05" w:rsidRDefault="0043688F" w:rsidP="0043688F">
      <w:pPr>
        <w:rPr>
          <w:rFonts w:ascii="Verdana" w:hAnsi="Verdana" w:cs="Arial"/>
          <w:sz w:val="22"/>
          <w:lang w:val="es-MX"/>
        </w:rPr>
      </w:pPr>
    </w:p>
    <w:p w14:paraId="75CA98BC"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Acceso</w:t>
      </w:r>
      <w:r w:rsidRPr="00BB2A05">
        <w:rPr>
          <w:rFonts w:ascii="Verdana" w:hAnsi="Verdana"/>
          <w:sz w:val="22"/>
          <w:szCs w:val="22"/>
        </w:rPr>
        <w:t xml:space="preserve"> </w:t>
      </w:r>
      <w:r w:rsidRPr="00BB2A05">
        <w:rPr>
          <w:rFonts w:ascii="Verdana" w:hAnsi="Verdana"/>
          <w:b/>
          <w:sz w:val="22"/>
          <w:szCs w:val="22"/>
        </w:rPr>
        <w:t>no</w:t>
      </w:r>
      <w:r w:rsidRPr="00BB2A05">
        <w:rPr>
          <w:rFonts w:ascii="Verdana" w:hAnsi="Verdana"/>
          <w:sz w:val="22"/>
          <w:szCs w:val="22"/>
        </w:rPr>
        <w:t xml:space="preserve"> </w:t>
      </w:r>
      <w:r w:rsidRPr="00BB2A05">
        <w:rPr>
          <w:rFonts w:ascii="Verdana" w:hAnsi="Verdana"/>
          <w:b/>
          <w:sz w:val="22"/>
          <w:szCs w:val="22"/>
        </w:rPr>
        <w:t>autorizado</w:t>
      </w:r>
      <w:r w:rsidRPr="00BB2A05">
        <w:rPr>
          <w:rFonts w:ascii="Verdana" w:hAnsi="Verdana"/>
          <w:sz w:val="22"/>
          <w:szCs w:val="22"/>
        </w:rPr>
        <w:t>: Se produce cuando un usuario, legítimo o no autorizado, tiene acceso a un recurso que no tiene permitido utilizar.</w:t>
      </w:r>
    </w:p>
    <w:p w14:paraId="785259C8" w14:textId="77777777" w:rsidR="0043688F" w:rsidRPr="00BB2A05" w:rsidRDefault="0043688F" w:rsidP="0043688F">
      <w:pPr>
        <w:ind w:right="49"/>
        <w:rPr>
          <w:rFonts w:ascii="Verdana" w:hAnsi="Verdana"/>
          <w:spacing w:val="-2"/>
          <w:sz w:val="22"/>
        </w:rPr>
      </w:pPr>
      <w:r w:rsidRPr="00BB2A05">
        <w:rPr>
          <w:rFonts w:ascii="Verdana" w:hAnsi="Verdana"/>
          <w:b/>
          <w:sz w:val="22"/>
        </w:rPr>
        <w:t>Aceptación</w:t>
      </w:r>
      <w:r w:rsidRPr="00BB2A05">
        <w:rPr>
          <w:rFonts w:ascii="Verdana" w:hAnsi="Verdana"/>
          <w:spacing w:val="-1"/>
          <w:sz w:val="22"/>
        </w:rPr>
        <w:t xml:space="preserve"> </w:t>
      </w:r>
      <w:r w:rsidRPr="00BB2A05">
        <w:rPr>
          <w:rFonts w:ascii="Verdana" w:hAnsi="Verdana"/>
          <w:b/>
          <w:sz w:val="22"/>
        </w:rPr>
        <w:t>del</w:t>
      </w:r>
      <w:r w:rsidRPr="00BB2A05">
        <w:rPr>
          <w:rFonts w:ascii="Verdana" w:hAnsi="Verdana"/>
          <w:spacing w:val="-1"/>
          <w:sz w:val="22"/>
        </w:rPr>
        <w:t xml:space="preserve"> </w:t>
      </w:r>
      <w:r w:rsidRPr="00BB2A05">
        <w:rPr>
          <w:rFonts w:ascii="Verdana" w:hAnsi="Verdana"/>
          <w:b/>
          <w:sz w:val="22"/>
        </w:rPr>
        <w:t>riesgo</w:t>
      </w:r>
      <w:r w:rsidRPr="00BB2A05">
        <w:rPr>
          <w:rFonts w:ascii="Verdana" w:hAnsi="Verdana"/>
          <w:sz w:val="22"/>
        </w:rPr>
        <w:t>: Decisión informada</w:t>
      </w:r>
      <w:r w:rsidRPr="00BB2A05">
        <w:rPr>
          <w:rFonts w:ascii="Verdana" w:hAnsi="Verdana"/>
          <w:spacing w:val="-4"/>
          <w:sz w:val="22"/>
        </w:rPr>
        <w:t xml:space="preserve"> </w:t>
      </w:r>
      <w:r w:rsidRPr="00BB2A05">
        <w:rPr>
          <w:rFonts w:ascii="Verdana" w:hAnsi="Verdana"/>
          <w:sz w:val="22"/>
        </w:rPr>
        <w:t>para tomar</w:t>
      </w:r>
      <w:r w:rsidRPr="00BB2A05">
        <w:rPr>
          <w:rFonts w:ascii="Verdana" w:hAnsi="Verdana"/>
          <w:spacing w:val="-2"/>
          <w:sz w:val="22"/>
        </w:rPr>
        <w:t xml:space="preserve"> </w:t>
      </w:r>
      <w:r w:rsidRPr="00BB2A05">
        <w:rPr>
          <w:rFonts w:ascii="Verdana" w:hAnsi="Verdana"/>
          <w:sz w:val="22"/>
        </w:rPr>
        <w:t>un</w:t>
      </w:r>
      <w:r w:rsidRPr="00BB2A05">
        <w:rPr>
          <w:rFonts w:ascii="Verdana" w:hAnsi="Verdana"/>
          <w:spacing w:val="-2"/>
          <w:sz w:val="22"/>
        </w:rPr>
        <w:t xml:space="preserve"> </w:t>
      </w:r>
      <w:r w:rsidRPr="00BB2A05">
        <w:rPr>
          <w:rFonts w:ascii="Verdana" w:hAnsi="Verdana"/>
          <w:sz w:val="22"/>
        </w:rPr>
        <w:t>riesgo en</w:t>
      </w:r>
      <w:r w:rsidRPr="00BB2A05">
        <w:rPr>
          <w:rFonts w:ascii="Verdana" w:hAnsi="Verdana"/>
          <w:spacing w:val="1"/>
          <w:sz w:val="22"/>
        </w:rPr>
        <w:t xml:space="preserve"> </w:t>
      </w:r>
      <w:r w:rsidRPr="00BB2A05">
        <w:rPr>
          <w:rFonts w:ascii="Verdana" w:hAnsi="Verdana"/>
          <w:spacing w:val="-2"/>
          <w:sz w:val="22"/>
        </w:rPr>
        <w:t>particular.</w:t>
      </w:r>
    </w:p>
    <w:p w14:paraId="0A4B46AB" w14:textId="77777777" w:rsidR="0043688F" w:rsidRPr="00BB2A05" w:rsidRDefault="0043688F" w:rsidP="0043688F">
      <w:pPr>
        <w:ind w:right="49"/>
        <w:rPr>
          <w:rFonts w:ascii="Verdana" w:hAnsi="Verdana"/>
          <w:sz w:val="22"/>
        </w:rPr>
      </w:pPr>
    </w:p>
    <w:p w14:paraId="04E2CF16" w14:textId="77777777" w:rsidR="0043688F" w:rsidRPr="00BB2A05" w:rsidRDefault="0043688F" w:rsidP="0043688F">
      <w:pPr>
        <w:pStyle w:val="Textoindependiente"/>
        <w:spacing w:before="1"/>
        <w:ind w:right="49"/>
        <w:rPr>
          <w:rFonts w:ascii="Verdana" w:hAnsi="Verdana"/>
          <w:sz w:val="22"/>
          <w:szCs w:val="22"/>
        </w:rPr>
      </w:pPr>
      <w:r w:rsidRPr="00BB2A05">
        <w:rPr>
          <w:rFonts w:ascii="Verdana" w:hAnsi="Verdana"/>
          <w:b/>
          <w:sz w:val="22"/>
          <w:szCs w:val="22"/>
        </w:rPr>
        <w:t>Activo</w:t>
      </w:r>
      <w:r w:rsidRPr="00BB2A05">
        <w:rPr>
          <w:rFonts w:ascii="Verdana" w:hAnsi="Verdana"/>
          <w:sz w:val="22"/>
          <w:szCs w:val="22"/>
        </w:rPr>
        <w:t>:</w:t>
      </w:r>
      <w:r w:rsidRPr="00BB2A05">
        <w:rPr>
          <w:rFonts w:ascii="Verdana" w:hAnsi="Verdana"/>
          <w:spacing w:val="-1"/>
          <w:sz w:val="22"/>
          <w:szCs w:val="22"/>
        </w:rPr>
        <w:t xml:space="preserve"> </w:t>
      </w:r>
      <w:r w:rsidRPr="00BB2A05">
        <w:rPr>
          <w:rFonts w:ascii="Verdana" w:hAnsi="Verdana"/>
          <w:sz w:val="22"/>
          <w:szCs w:val="22"/>
        </w:rPr>
        <w:t>Cualquier</w:t>
      </w:r>
      <w:r w:rsidRPr="00BB2A05">
        <w:rPr>
          <w:rFonts w:ascii="Verdana" w:hAnsi="Verdana"/>
          <w:spacing w:val="-2"/>
          <w:sz w:val="22"/>
          <w:szCs w:val="22"/>
        </w:rPr>
        <w:t xml:space="preserve"> </w:t>
      </w:r>
      <w:r w:rsidRPr="00BB2A05">
        <w:rPr>
          <w:rFonts w:ascii="Verdana" w:hAnsi="Verdana"/>
          <w:sz w:val="22"/>
          <w:szCs w:val="22"/>
        </w:rPr>
        <w:t>recurso</w:t>
      </w:r>
      <w:r w:rsidRPr="00BB2A05">
        <w:rPr>
          <w:rFonts w:ascii="Verdana" w:hAnsi="Verdana"/>
          <w:spacing w:val="1"/>
          <w:sz w:val="22"/>
          <w:szCs w:val="22"/>
        </w:rPr>
        <w:t xml:space="preserve"> </w:t>
      </w:r>
      <w:r w:rsidRPr="00BB2A05">
        <w:rPr>
          <w:rFonts w:ascii="Verdana" w:hAnsi="Verdana"/>
          <w:sz w:val="22"/>
          <w:szCs w:val="22"/>
        </w:rPr>
        <w:t xml:space="preserve">o </w:t>
      </w:r>
      <w:r w:rsidRPr="00BB2A05">
        <w:rPr>
          <w:rFonts w:ascii="Verdana" w:hAnsi="Verdana"/>
          <w:spacing w:val="-2"/>
          <w:sz w:val="22"/>
          <w:szCs w:val="22"/>
        </w:rPr>
        <w:t>capacidad.</w:t>
      </w:r>
    </w:p>
    <w:p w14:paraId="0C2F44FB" w14:textId="77777777" w:rsidR="0043688F" w:rsidRPr="00BB2A05" w:rsidRDefault="0043688F" w:rsidP="0043688F">
      <w:pPr>
        <w:pStyle w:val="Textoindependiente"/>
        <w:spacing w:before="11"/>
        <w:ind w:right="49"/>
        <w:rPr>
          <w:rFonts w:ascii="Verdana" w:hAnsi="Verdana"/>
          <w:sz w:val="22"/>
          <w:szCs w:val="22"/>
        </w:rPr>
      </w:pPr>
    </w:p>
    <w:p w14:paraId="0C75F753"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Alcance</w:t>
      </w:r>
      <w:r w:rsidRPr="00BB2A05">
        <w:rPr>
          <w:rFonts w:ascii="Verdana" w:hAnsi="Verdana"/>
          <w:sz w:val="22"/>
          <w:szCs w:val="22"/>
        </w:rPr>
        <w:t>: Límite o extensión, a la que un proceso, procedimiento, certificación, contrato, entre otros aplica.</w:t>
      </w:r>
    </w:p>
    <w:p w14:paraId="249DF017" w14:textId="77777777" w:rsidR="0043688F" w:rsidRPr="00BB2A05" w:rsidRDefault="0043688F" w:rsidP="0043688F">
      <w:pPr>
        <w:pStyle w:val="Textoindependiente"/>
        <w:ind w:right="49"/>
        <w:rPr>
          <w:rFonts w:ascii="Verdana" w:hAnsi="Verdana"/>
          <w:sz w:val="22"/>
          <w:szCs w:val="22"/>
        </w:rPr>
      </w:pPr>
    </w:p>
    <w:p w14:paraId="5A105A07"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Análisis</w:t>
      </w:r>
      <w:r w:rsidRPr="00BB2A05">
        <w:rPr>
          <w:rFonts w:ascii="Verdana" w:hAnsi="Verdana"/>
          <w:sz w:val="22"/>
          <w:szCs w:val="22"/>
        </w:rPr>
        <w:t>: La tercera fase del proceso de forense digital que implica el uso legal de métodos y técnicas justificables para obtener información útil que aborde las cuestiones que fueron el impulso para llevar a cabo la recopilación y examinación.</w:t>
      </w:r>
    </w:p>
    <w:p w14:paraId="405A96CF" w14:textId="77777777" w:rsidR="0043688F" w:rsidRPr="00BB2A05" w:rsidRDefault="0043688F" w:rsidP="0043688F">
      <w:pPr>
        <w:pStyle w:val="Textoindependiente"/>
        <w:ind w:right="49"/>
        <w:rPr>
          <w:rFonts w:ascii="Verdana" w:hAnsi="Verdana"/>
          <w:sz w:val="22"/>
          <w:szCs w:val="22"/>
        </w:rPr>
      </w:pPr>
    </w:p>
    <w:p w14:paraId="6E585BFD" w14:textId="77777777" w:rsidR="0043688F" w:rsidRPr="00BB2A05" w:rsidRDefault="0043688F" w:rsidP="0043688F">
      <w:pPr>
        <w:pStyle w:val="Textoindependiente"/>
        <w:ind w:left="1" w:right="49" w:hanging="1"/>
        <w:rPr>
          <w:rFonts w:ascii="Verdana" w:hAnsi="Verdana"/>
          <w:sz w:val="22"/>
          <w:szCs w:val="22"/>
        </w:rPr>
      </w:pPr>
      <w:r w:rsidRPr="00BB2A05">
        <w:rPr>
          <w:rFonts w:ascii="Verdana" w:hAnsi="Verdana"/>
          <w:b/>
          <w:sz w:val="22"/>
          <w:szCs w:val="22"/>
        </w:rPr>
        <w:t>Ataque</w:t>
      </w:r>
      <w:r w:rsidRPr="00BB2A05">
        <w:rPr>
          <w:rFonts w:ascii="Verdana" w:hAnsi="Verdana"/>
          <w:sz w:val="22"/>
          <w:szCs w:val="22"/>
        </w:rPr>
        <w:t>: Intento de destruir, exponer, modificar, inutilizar, robar u obtener acceso</w:t>
      </w:r>
      <w:r w:rsidRPr="00BB2A05">
        <w:rPr>
          <w:rFonts w:ascii="Verdana" w:hAnsi="Verdana"/>
          <w:spacing w:val="40"/>
          <w:sz w:val="22"/>
          <w:szCs w:val="22"/>
        </w:rPr>
        <w:t xml:space="preserve"> </w:t>
      </w:r>
      <w:r w:rsidRPr="00BB2A05">
        <w:rPr>
          <w:rFonts w:ascii="Verdana" w:hAnsi="Verdana"/>
          <w:sz w:val="22"/>
          <w:szCs w:val="22"/>
        </w:rPr>
        <w:t>no autorizado o hacer uso no autorizado de un activo.</w:t>
      </w:r>
    </w:p>
    <w:p w14:paraId="4ECDDC1D" w14:textId="77777777" w:rsidR="0043688F" w:rsidRPr="00BB2A05" w:rsidRDefault="0043688F" w:rsidP="0043688F">
      <w:pPr>
        <w:pStyle w:val="Textoindependiente"/>
        <w:ind w:left="1" w:right="49" w:hanging="1"/>
        <w:rPr>
          <w:rFonts w:ascii="Verdana" w:hAnsi="Verdana"/>
          <w:sz w:val="22"/>
          <w:szCs w:val="22"/>
        </w:rPr>
      </w:pPr>
    </w:p>
    <w:p w14:paraId="4A823141" w14:textId="77777777" w:rsidR="0043688F" w:rsidRDefault="0043688F" w:rsidP="0043688F">
      <w:pPr>
        <w:pStyle w:val="Textoindependiente"/>
        <w:ind w:right="49"/>
        <w:rPr>
          <w:rFonts w:ascii="Verdana" w:hAnsi="Verdana"/>
          <w:sz w:val="22"/>
          <w:szCs w:val="22"/>
        </w:rPr>
      </w:pPr>
      <w:r w:rsidRPr="00BB2A05">
        <w:rPr>
          <w:rFonts w:ascii="Verdana" w:hAnsi="Verdana"/>
          <w:b/>
          <w:sz w:val="22"/>
          <w:szCs w:val="22"/>
        </w:rPr>
        <w:t>Autenticación</w:t>
      </w:r>
      <w:r w:rsidRPr="00BB2A05">
        <w:rPr>
          <w:rFonts w:ascii="Verdana" w:hAnsi="Verdana"/>
          <w:sz w:val="22"/>
          <w:szCs w:val="22"/>
        </w:rPr>
        <w:t>: Garantía de que una característica reclamada por una entidad es correcta. Verificación de la identidad de un usuario, proceso o dispositivo, a menudo como requisito previo para permitir el acceso a los recursos en un sistema de información.</w:t>
      </w:r>
    </w:p>
    <w:p w14:paraId="46CB2368" w14:textId="77777777" w:rsidR="00073B16" w:rsidRPr="00BB2A05" w:rsidRDefault="00073B16" w:rsidP="0043688F">
      <w:pPr>
        <w:pStyle w:val="Textoindependiente"/>
        <w:ind w:right="49"/>
        <w:rPr>
          <w:rFonts w:ascii="Verdana" w:hAnsi="Verdana"/>
          <w:sz w:val="22"/>
          <w:szCs w:val="22"/>
        </w:rPr>
      </w:pPr>
    </w:p>
    <w:p w14:paraId="7FA879F4" w14:textId="77777777" w:rsidR="0043688F" w:rsidRPr="00BB2A05" w:rsidRDefault="0043688F" w:rsidP="0043688F">
      <w:pPr>
        <w:pStyle w:val="Textoindependiente"/>
        <w:ind w:left="1" w:right="49" w:hanging="1"/>
        <w:rPr>
          <w:rFonts w:ascii="Verdana" w:hAnsi="Verdana"/>
          <w:sz w:val="22"/>
          <w:szCs w:val="22"/>
        </w:rPr>
      </w:pPr>
      <w:r w:rsidRPr="00BB2A05">
        <w:rPr>
          <w:rFonts w:ascii="Verdana" w:hAnsi="Verdana"/>
          <w:b/>
          <w:sz w:val="22"/>
          <w:szCs w:val="22"/>
        </w:rPr>
        <w:t>Aviso</w:t>
      </w:r>
      <w:r w:rsidRPr="00BB2A05">
        <w:rPr>
          <w:rFonts w:ascii="Verdana" w:hAnsi="Verdana"/>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Privacidad</w:t>
      </w:r>
      <w:r w:rsidRPr="00BB2A05">
        <w:rPr>
          <w:rFonts w:ascii="Verdana" w:hAnsi="Verdana"/>
          <w:sz w:val="22"/>
          <w:szCs w:val="22"/>
        </w:rPr>
        <w:t>: Documento físico, electrónico o en cualquier otro formato (visual, sonoro, etc.) generado por el responsable que es puesto a disposición del titular, previo al tratamiento de sus datos personales, de conformidad con lo que establece la Ley.</w:t>
      </w:r>
    </w:p>
    <w:p w14:paraId="7D5B82B1" w14:textId="77777777" w:rsidR="0043688F" w:rsidRPr="00BB2A05" w:rsidRDefault="0043688F" w:rsidP="0043688F">
      <w:pPr>
        <w:pStyle w:val="Textoindependiente"/>
        <w:ind w:right="49"/>
        <w:rPr>
          <w:rFonts w:ascii="Verdana" w:hAnsi="Verdana"/>
          <w:sz w:val="22"/>
          <w:szCs w:val="22"/>
        </w:rPr>
      </w:pPr>
    </w:p>
    <w:p w14:paraId="3AB1C6A6" w14:textId="77777777" w:rsidR="0043688F" w:rsidRPr="00BB2A05" w:rsidRDefault="0043688F" w:rsidP="0043688F">
      <w:pPr>
        <w:pStyle w:val="Textoindependiente"/>
        <w:ind w:left="1" w:right="49"/>
        <w:rPr>
          <w:rFonts w:ascii="Verdana" w:hAnsi="Verdana"/>
          <w:sz w:val="22"/>
          <w:szCs w:val="22"/>
        </w:rPr>
      </w:pPr>
      <w:r w:rsidRPr="00BB2A05">
        <w:rPr>
          <w:rFonts w:ascii="Verdana" w:hAnsi="Verdana"/>
          <w:b/>
          <w:sz w:val="22"/>
          <w:szCs w:val="22"/>
        </w:rPr>
        <w:t>Cadena</w:t>
      </w:r>
      <w:r w:rsidRPr="00BB2A05">
        <w:rPr>
          <w:rFonts w:ascii="Verdana" w:hAnsi="Verdana"/>
          <w:spacing w:val="40"/>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custodia</w:t>
      </w:r>
      <w:r w:rsidRPr="00BB2A05">
        <w:rPr>
          <w:rFonts w:ascii="Verdana" w:hAnsi="Verdana"/>
          <w:sz w:val="22"/>
          <w:szCs w:val="22"/>
        </w:rPr>
        <w:t>: Un</w:t>
      </w:r>
      <w:r w:rsidRPr="00BB2A05">
        <w:rPr>
          <w:rFonts w:ascii="Verdana" w:hAnsi="Verdana"/>
          <w:spacing w:val="40"/>
          <w:sz w:val="22"/>
          <w:szCs w:val="22"/>
        </w:rPr>
        <w:t xml:space="preserve"> </w:t>
      </w:r>
      <w:r w:rsidRPr="00BB2A05">
        <w:rPr>
          <w:rFonts w:ascii="Verdana" w:hAnsi="Verdana"/>
          <w:sz w:val="22"/>
          <w:szCs w:val="22"/>
        </w:rPr>
        <w:t>proceso</w:t>
      </w:r>
      <w:r w:rsidRPr="00BB2A05">
        <w:rPr>
          <w:rFonts w:ascii="Verdana" w:hAnsi="Verdana"/>
          <w:spacing w:val="40"/>
          <w:sz w:val="22"/>
          <w:szCs w:val="22"/>
        </w:rPr>
        <w:t xml:space="preserve"> </w:t>
      </w:r>
      <w:r w:rsidRPr="00BB2A05">
        <w:rPr>
          <w:rFonts w:ascii="Verdana" w:hAnsi="Verdana"/>
          <w:sz w:val="22"/>
          <w:szCs w:val="22"/>
        </w:rPr>
        <w:t>que</w:t>
      </w:r>
      <w:r w:rsidRPr="00BB2A05">
        <w:rPr>
          <w:rFonts w:ascii="Verdana" w:hAnsi="Verdana"/>
          <w:spacing w:val="40"/>
          <w:sz w:val="22"/>
          <w:szCs w:val="22"/>
        </w:rPr>
        <w:t xml:space="preserve"> </w:t>
      </w:r>
      <w:r w:rsidRPr="00BB2A05">
        <w:rPr>
          <w:rFonts w:ascii="Verdana" w:hAnsi="Verdana"/>
          <w:sz w:val="22"/>
          <w:szCs w:val="22"/>
        </w:rPr>
        <w:t>sigue</w:t>
      </w:r>
      <w:r w:rsidRPr="00BB2A05">
        <w:rPr>
          <w:rFonts w:ascii="Verdana" w:hAnsi="Verdana"/>
          <w:spacing w:val="40"/>
          <w:sz w:val="22"/>
          <w:szCs w:val="22"/>
        </w:rPr>
        <w:t xml:space="preserve"> </w:t>
      </w:r>
      <w:r w:rsidRPr="00BB2A05">
        <w:rPr>
          <w:rFonts w:ascii="Verdana" w:hAnsi="Verdana"/>
          <w:sz w:val="22"/>
          <w:szCs w:val="22"/>
        </w:rPr>
        <w:t>el movimiento de la</w:t>
      </w:r>
      <w:r w:rsidRPr="00BB2A05">
        <w:rPr>
          <w:rFonts w:ascii="Verdana" w:hAnsi="Verdana"/>
          <w:spacing w:val="40"/>
          <w:sz w:val="22"/>
          <w:szCs w:val="22"/>
        </w:rPr>
        <w:t xml:space="preserve"> </w:t>
      </w:r>
      <w:r w:rsidRPr="00BB2A05">
        <w:rPr>
          <w:rFonts w:ascii="Verdana" w:hAnsi="Verdana"/>
          <w:sz w:val="22"/>
          <w:szCs w:val="22"/>
        </w:rPr>
        <w:t xml:space="preserve">evidencia a través de la recolección, preservación y el análisis mediante la documentación </w:t>
      </w:r>
      <w:r w:rsidRPr="00BB2A05">
        <w:rPr>
          <w:rFonts w:ascii="Verdana" w:hAnsi="Verdana"/>
          <w:sz w:val="22"/>
          <w:szCs w:val="22"/>
        </w:rPr>
        <w:lastRenderedPageBreak/>
        <w:t>de cada persona que maneja la evidencia, la fecha y hora en la que fue recolecta o transferida, y el propósito de la transferencia.</w:t>
      </w:r>
    </w:p>
    <w:p w14:paraId="511E9C01" w14:textId="77777777" w:rsidR="0043688F" w:rsidRPr="00BB2A05" w:rsidRDefault="0043688F" w:rsidP="0043688F">
      <w:pPr>
        <w:pStyle w:val="Textoindependiente"/>
        <w:ind w:right="49"/>
        <w:rPr>
          <w:rFonts w:ascii="Verdana" w:hAnsi="Verdana"/>
          <w:sz w:val="22"/>
          <w:szCs w:val="22"/>
        </w:rPr>
      </w:pPr>
    </w:p>
    <w:p w14:paraId="1E53BA11" w14:textId="77777777" w:rsidR="0043688F" w:rsidRPr="00BB2A05" w:rsidRDefault="0043688F" w:rsidP="0043688F">
      <w:pPr>
        <w:pStyle w:val="Textoindependiente"/>
        <w:ind w:left="1" w:right="49"/>
        <w:rPr>
          <w:rFonts w:ascii="Verdana" w:hAnsi="Verdana"/>
          <w:sz w:val="22"/>
          <w:szCs w:val="22"/>
        </w:rPr>
      </w:pPr>
      <w:r w:rsidRPr="00BB2A05">
        <w:rPr>
          <w:rFonts w:ascii="Verdana" w:hAnsi="Verdana"/>
          <w:b/>
          <w:sz w:val="22"/>
          <w:szCs w:val="22"/>
        </w:rPr>
        <w:t>Categorías</w:t>
      </w:r>
      <w:r w:rsidRPr="00BB2A05">
        <w:rPr>
          <w:rFonts w:ascii="Verdana" w:hAnsi="Verdana"/>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seguridad</w:t>
      </w:r>
      <w:r w:rsidRPr="00BB2A05">
        <w:rPr>
          <w:rFonts w:ascii="Verdana" w:hAnsi="Verdana"/>
          <w:sz w:val="22"/>
          <w:szCs w:val="22"/>
        </w:rPr>
        <w:t>: La caracterización de la información o un sistema de información basado en una evaluación de los posibles efectos que la pérdida de confidencialidad, integridad o disponibilidad de dicha información o sistema de información podría tener en las operaciones, activos, o personal de la</w:t>
      </w:r>
      <w:r w:rsidRPr="00BB2A05">
        <w:rPr>
          <w:rFonts w:ascii="Verdana" w:hAnsi="Verdana"/>
          <w:spacing w:val="80"/>
          <w:w w:val="150"/>
          <w:sz w:val="22"/>
          <w:szCs w:val="22"/>
        </w:rPr>
        <w:t xml:space="preserve"> </w:t>
      </w:r>
      <w:r w:rsidRPr="00BB2A05">
        <w:rPr>
          <w:rFonts w:ascii="Verdana" w:hAnsi="Verdana"/>
          <w:spacing w:val="-2"/>
          <w:sz w:val="22"/>
          <w:szCs w:val="22"/>
        </w:rPr>
        <w:t>organización.</w:t>
      </w:r>
    </w:p>
    <w:p w14:paraId="0D15E0A4" w14:textId="77777777" w:rsidR="0043688F" w:rsidRPr="00BB2A05" w:rsidRDefault="0043688F" w:rsidP="0043688F">
      <w:pPr>
        <w:pStyle w:val="Textoindependiente"/>
        <w:ind w:right="49"/>
        <w:rPr>
          <w:rFonts w:ascii="Verdana" w:hAnsi="Verdana"/>
          <w:sz w:val="22"/>
          <w:szCs w:val="22"/>
        </w:rPr>
      </w:pPr>
    </w:p>
    <w:p w14:paraId="1B57AB7A" w14:textId="77777777" w:rsidR="0043688F" w:rsidRPr="00BB2A05" w:rsidRDefault="0043688F" w:rsidP="0043688F">
      <w:pPr>
        <w:ind w:left="1" w:right="49"/>
        <w:rPr>
          <w:rFonts w:ascii="Verdana" w:hAnsi="Verdana"/>
          <w:sz w:val="22"/>
        </w:rPr>
      </w:pPr>
      <w:r w:rsidRPr="00BB2A05">
        <w:rPr>
          <w:rFonts w:ascii="Verdana" w:hAnsi="Verdana"/>
          <w:b/>
          <w:sz w:val="22"/>
        </w:rPr>
        <w:t>Clasificación</w:t>
      </w:r>
      <w:r w:rsidRPr="00BB2A05">
        <w:rPr>
          <w:rFonts w:ascii="Verdana" w:hAnsi="Verdana"/>
          <w:sz w:val="22"/>
        </w:rPr>
        <w:t>:</w:t>
      </w:r>
      <w:r w:rsidRPr="00BB2A05">
        <w:rPr>
          <w:rFonts w:ascii="Verdana" w:hAnsi="Verdana"/>
          <w:spacing w:val="-2"/>
          <w:sz w:val="22"/>
        </w:rPr>
        <w:t xml:space="preserve"> </w:t>
      </w:r>
      <w:r w:rsidRPr="00BB2A05">
        <w:rPr>
          <w:rFonts w:ascii="Verdana" w:hAnsi="Verdana"/>
          <w:sz w:val="22"/>
        </w:rPr>
        <w:t>El acto</w:t>
      </w:r>
      <w:r w:rsidRPr="00BB2A05">
        <w:rPr>
          <w:rFonts w:ascii="Verdana" w:hAnsi="Verdana"/>
          <w:spacing w:val="-1"/>
          <w:sz w:val="22"/>
        </w:rPr>
        <w:t xml:space="preserve"> </w:t>
      </w:r>
      <w:r w:rsidRPr="00BB2A05">
        <w:rPr>
          <w:rFonts w:ascii="Verdana" w:eastAsia="Times New Roman" w:hAnsi="Verdana"/>
          <w:sz w:val="22"/>
          <w:lang w:eastAsia="es-ES"/>
        </w:rPr>
        <w:t>de asignar automática o manual una categoría, en el caso de incidentes se refiere a MUY ALTO, ALTO, MEDIO O BAJO.</w:t>
      </w:r>
    </w:p>
    <w:p w14:paraId="0D5A2E22" w14:textId="77777777" w:rsidR="0043688F" w:rsidRPr="00BB2A05" w:rsidRDefault="0043688F" w:rsidP="0043688F">
      <w:pPr>
        <w:pStyle w:val="Textoindependiente"/>
        <w:ind w:right="49" w:hanging="1"/>
        <w:rPr>
          <w:rFonts w:ascii="Verdana" w:hAnsi="Verdana"/>
          <w:sz w:val="22"/>
          <w:szCs w:val="22"/>
        </w:rPr>
      </w:pPr>
    </w:p>
    <w:p w14:paraId="57A8746A" w14:textId="77777777" w:rsidR="0043688F" w:rsidRPr="00BB2A05" w:rsidRDefault="0043688F" w:rsidP="0043688F">
      <w:pPr>
        <w:pStyle w:val="Textoindependiente"/>
        <w:ind w:left="1" w:right="49"/>
        <w:rPr>
          <w:rFonts w:ascii="Verdana" w:hAnsi="Verdana"/>
          <w:sz w:val="22"/>
          <w:szCs w:val="22"/>
        </w:rPr>
      </w:pPr>
      <w:r w:rsidRPr="00BB2A05">
        <w:rPr>
          <w:rFonts w:ascii="Verdana" w:hAnsi="Verdana"/>
          <w:b/>
          <w:sz w:val="22"/>
          <w:szCs w:val="22"/>
        </w:rPr>
        <w:t>Confidencialidad</w:t>
      </w:r>
      <w:r w:rsidRPr="00BB2A05">
        <w:rPr>
          <w:rFonts w:ascii="Verdana" w:hAnsi="Verdana"/>
          <w:sz w:val="22"/>
          <w:szCs w:val="22"/>
        </w:rPr>
        <w:t>: Propiedad de que la información no esté disponible o no sea divulgada a personas, entidades o procesos no autorizados.</w:t>
      </w:r>
    </w:p>
    <w:p w14:paraId="7486EAD5" w14:textId="77777777" w:rsidR="0043688F" w:rsidRPr="00BB2A05" w:rsidRDefault="0043688F" w:rsidP="0043688F">
      <w:pPr>
        <w:pStyle w:val="Textoindependiente"/>
        <w:ind w:right="49"/>
        <w:rPr>
          <w:rFonts w:ascii="Verdana" w:hAnsi="Verdana"/>
          <w:sz w:val="22"/>
          <w:szCs w:val="22"/>
        </w:rPr>
      </w:pPr>
    </w:p>
    <w:p w14:paraId="76EBF5E5" w14:textId="77777777" w:rsidR="0043688F" w:rsidRPr="00BB2A05" w:rsidRDefault="0043688F" w:rsidP="0043688F">
      <w:pPr>
        <w:pStyle w:val="Textoindependiente"/>
        <w:ind w:left="1" w:right="49"/>
        <w:rPr>
          <w:rFonts w:ascii="Verdana" w:hAnsi="Verdana"/>
          <w:sz w:val="22"/>
          <w:szCs w:val="22"/>
        </w:rPr>
      </w:pPr>
      <w:r w:rsidRPr="00BB2A05">
        <w:rPr>
          <w:rFonts w:ascii="Verdana" w:hAnsi="Verdana"/>
          <w:b/>
          <w:sz w:val="22"/>
          <w:szCs w:val="22"/>
        </w:rPr>
        <w:t>Consecuencia</w:t>
      </w:r>
      <w:r w:rsidRPr="00BB2A05">
        <w:rPr>
          <w:rFonts w:ascii="Verdana" w:hAnsi="Verdana"/>
          <w:sz w:val="22"/>
          <w:szCs w:val="22"/>
        </w:rPr>
        <w:t>: Resultado</w:t>
      </w:r>
      <w:r w:rsidRPr="00BB2A05">
        <w:rPr>
          <w:rFonts w:ascii="Verdana" w:hAnsi="Verdana"/>
          <w:spacing w:val="-1"/>
          <w:sz w:val="22"/>
          <w:szCs w:val="22"/>
        </w:rPr>
        <w:t xml:space="preserve"> </w:t>
      </w:r>
      <w:r w:rsidRPr="00BB2A05">
        <w:rPr>
          <w:rFonts w:ascii="Verdana" w:hAnsi="Verdana"/>
          <w:sz w:val="22"/>
          <w:szCs w:val="22"/>
        </w:rPr>
        <w:t>de</w:t>
      </w:r>
      <w:r w:rsidRPr="00BB2A05">
        <w:rPr>
          <w:rFonts w:ascii="Verdana" w:hAnsi="Verdana"/>
          <w:spacing w:val="-1"/>
          <w:sz w:val="22"/>
          <w:szCs w:val="22"/>
        </w:rPr>
        <w:t xml:space="preserve"> </w:t>
      </w:r>
      <w:r w:rsidRPr="00BB2A05">
        <w:rPr>
          <w:rFonts w:ascii="Verdana" w:hAnsi="Verdana"/>
          <w:sz w:val="22"/>
          <w:szCs w:val="22"/>
        </w:rPr>
        <w:t>un</w:t>
      </w:r>
      <w:r w:rsidRPr="00BB2A05">
        <w:rPr>
          <w:rFonts w:ascii="Verdana" w:hAnsi="Verdana"/>
          <w:spacing w:val="-1"/>
          <w:sz w:val="22"/>
          <w:szCs w:val="22"/>
        </w:rPr>
        <w:t xml:space="preserve"> </w:t>
      </w:r>
      <w:r w:rsidRPr="00BB2A05">
        <w:rPr>
          <w:rFonts w:ascii="Verdana" w:hAnsi="Verdana"/>
          <w:sz w:val="22"/>
          <w:szCs w:val="22"/>
        </w:rPr>
        <w:t>evento</w:t>
      </w:r>
      <w:r w:rsidRPr="00BB2A05">
        <w:rPr>
          <w:rFonts w:ascii="Verdana" w:hAnsi="Verdana"/>
          <w:spacing w:val="1"/>
          <w:sz w:val="22"/>
          <w:szCs w:val="22"/>
        </w:rPr>
        <w:t xml:space="preserve"> </w:t>
      </w:r>
      <w:r w:rsidRPr="00BB2A05">
        <w:rPr>
          <w:rFonts w:ascii="Verdana" w:hAnsi="Verdana"/>
          <w:sz w:val="22"/>
          <w:szCs w:val="22"/>
        </w:rPr>
        <w:t>que</w:t>
      </w:r>
      <w:r w:rsidRPr="00BB2A05">
        <w:rPr>
          <w:rFonts w:ascii="Verdana" w:hAnsi="Verdana"/>
          <w:spacing w:val="-3"/>
          <w:sz w:val="22"/>
          <w:szCs w:val="22"/>
        </w:rPr>
        <w:t xml:space="preserve"> </w:t>
      </w:r>
      <w:r w:rsidRPr="00BB2A05">
        <w:rPr>
          <w:rFonts w:ascii="Verdana" w:hAnsi="Verdana"/>
          <w:sz w:val="22"/>
          <w:szCs w:val="22"/>
        </w:rPr>
        <w:t>afecta</w:t>
      </w:r>
      <w:r w:rsidRPr="00BB2A05">
        <w:rPr>
          <w:rFonts w:ascii="Verdana" w:hAnsi="Verdana"/>
          <w:spacing w:val="2"/>
          <w:sz w:val="22"/>
          <w:szCs w:val="22"/>
        </w:rPr>
        <w:t xml:space="preserve"> </w:t>
      </w:r>
      <w:r w:rsidRPr="00BB2A05">
        <w:rPr>
          <w:rFonts w:ascii="Verdana" w:hAnsi="Verdana"/>
          <w:sz w:val="22"/>
          <w:szCs w:val="22"/>
        </w:rPr>
        <w:t>a</w:t>
      </w:r>
      <w:r w:rsidRPr="00BB2A05">
        <w:rPr>
          <w:rFonts w:ascii="Verdana" w:hAnsi="Verdana"/>
          <w:spacing w:val="2"/>
          <w:sz w:val="22"/>
          <w:szCs w:val="22"/>
        </w:rPr>
        <w:t xml:space="preserve"> </w:t>
      </w:r>
      <w:r w:rsidRPr="00BB2A05">
        <w:rPr>
          <w:rFonts w:ascii="Verdana" w:hAnsi="Verdana"/>
          <w:sz w:val="22"/>
          <w:szCs w:val="22"/>
        </w:rPr>
        <w:t xml:space="preserve">los </w:t>
      </w:r>
      <w:r w:rsidRPr="00BB2A05">
        <w:rPr>
          <w:rFonts w:ascii="Verdana" w:hAnsi="Verdana"/>
          <w:spacing w:val="-2"/>
          <w:sz w:val="22"/>
          <w:szCs w:val="22"/>
        </w:rPr>
        <w:t>objetivos.</w:t>
      </w:r>
    </w:p>
    <w:p w14:paraId="55455098" w14:textId="77777777" w:rsidR="0043688F" w:rsidRPr="00BB2A05" w:rsidRDefault="0043688F" w:rsidP="0043688F">
      <w:pPr>
        <w:pStyle w:val="Textoindependiente"/>
        <w:ind w:right="49"/>
        <w:rPr>
          <w:rFonts w:ascii="Verdana" w:hAnsi="Verdana"/>
          <w:sz w:val="22"/>
          <w:szCs w:val="22"/>
        </w:rPr>
      </w:pPr>
    </w:p>
    <w:p w14:paraId="5F31C18A" w14:textId="77777777" w:rsidR="0043688F" w:rsidRPr="00BB2A05" w:rsidRDefault="0043688F" w:rsidP="0043688F">
      <w:pPr>
        <w:pStyle w:val="Textoindependiente"/>
        <w:spacing w:before="1"/>
        <w:ind w:left="1" w:right="49" w:hanging="1"/>
        <w:rPr>
          <w:rFonts w:ascii="Verdana" w:hAnsi="Verdana"/>
          <w:sz w:val="22"/>
          <w:szCs w:val="22"/>
        </w:rPr>
      </w:pPr>
      <w:r w:rsidRPr="00BB2A05">
        <w:rPr>
          <w:rFonts w:ascii="Verdana" w:hAnsi="Verdana"/>
          <w:b/>
          <w:sz w:val="22"/>
          <w:szCs w:val="22"/>
        </w:rPr>
        <w:t>Contramedida</w:t>
      </w:r>
      <w:r w:rsidRPr="00BB2A05">
        <w:rPr>
          <w:rFonts w:ascii="Verdana" w:hAnsi="Verdana"/>
          <w:sz w:val="22"/>
          <w:szCs w:val="22"/>
        </w:rPr>
        <w:t>: Acciones, dispositivos, procedimientos, técnicas u otras medidas que reduzcan la vulnerabilidad de un sistema de información. Sinónimo de controles de seguridad y salvaguardas.</w:t>
      </w:r>
    </w:p>
    <w:p w14:paraId="12DAC1AC" w14:textId="77777777" w:rsidR="0043688F" w:rsidRPr="00BB2A05" w:rsidRDefault="0043688F" w:rsidP="0043688F">
      <w:pPr>
        <w:pStyle w:val="Textoindependiente"/>
        <w:spacing w:before="1"/>
        <w:ind w:left="1" w:right="49" w:hanging="1"/>
        <w:rPr>
          <w:rFonts w:ascii="Verdana" w:hAnsi="Verdana"/>
          <w:sz w:val="22"/>
          <w:szCs w:val="22"/>
        </w:rPr>
      </w:pPr>
    </w:p>
    <w:p w14:paraId="6D44A498" w14:textId="79A5CC85" w:rsidR="0043688F" w:rsidRPr="00BB2A05" w:rsidRDefault="0043688F" w:rsidP="0043688F">
      <w:pPr>
        <w:pStyle w:val="Textoindependiente"/>
        <w:spacing w:before="110"/>
        <w:ind w:left="1" w:right="49"/>
        <w:rPr>
          <w:rFonts w:ascii="Verdana" w:hAnsi="Verdana"/>
          <w:spacing w:val="-2"/>
          <w:sz w:val="22"/>
          <w:szCs w:val="22"/>
        </w:rPr>
      </w:pPr>
      <w:r w:rsidRPr="00BB2A05">
        <w:rPr>
          <w:rFonts w:ascii="Verdana" w:hAnsi="Verdana"/>
          <w:b/>
          <w:sz w:val="22"/>
          <w:szCs w:val="22"/>
        </w:rPr>
        <w:t>Control</w:t>
      </w:r>
      <w:r w:rsidRPr="00BB2A05">
        <w:rPr>
          <w:rFonts w:ascii="Verdana" w:hAnsi="Verdana"/>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seguridad</w:t>
      </w:r>
      <w:r w:rsidRPr="00BB2A05">
        <w:rPr>
          <w:rFonts w:ascii="Verdana" w:hAnsi="Verdana"/>
          <w:sz w:val="22"/>
          <w:szCs w:val="22"/>
        </w:rPr>
        <w:t xml:space="preserve">: Controles administrativos, operativos y </w:t>
      </w:r>
      <w:r w:rsidR="00073B16" w:rsidRPr="00BB2A05">
        <w:rPr>
          <w:rFonts w:ascii="Verdana" w:hAnsi="Verdana"/>
          <w:sz w:val="22"/>
          <w:szCs w:val="22"/>
        </w:rPr>
        <w:t xml:space="preserve">técnicos </w:t>
      </w:r>
      <w:r w:rsidR="00073B16" w:rsidRPr="00BB2A05">
        <w:rPr>
          <w:rFonts w:ascii="Verdana" w:hAnsi="Verdana"/>
          <w:spacing w:val="-2"/>
          <w:sz w:val="22"/>
          <w:szCs w:val="22"/>
        </w:rPr>
        <w:t>prescritos</w:t>
      </w:r>
      <w:r w:rsidRPr="00BB2A05">
        <w:rPr>
          <w:rFonts w:ascii="Verdana" w:hAnsi="Verdana"/>
          <w:sz w:val="22"/>
          <w:szCs w:val="22"/>
        </w:rPr>
        <w:t xml:space="preserve"> para un sistema</w:t>
      </w:r>
      <w:r w:rsidRPr="00BB2A05">
        <w:rPr>
          <w:rFonts w:ascii="Verdana" w:hAnsi="Verdana"/>
          <w:spacing w:val="-3"/>
          <w:sz w:val="22"/>
          <w:szCs w:val="22"/>
        </w:rPr>
        <w:t xml:space="preserve"> </w:t>
      </w:r>
      <w:r w:rsidRPr="00BB2A05">
        <w:rPr>
          <w:rFonts w:ascii="Verdana" w:hAnsi="Verdana"/>
          <w:sz w:val="22"/>
          <w:szCs w:val="22"/>
        </w:rPr>
        <w:t>de</w:t>
      </w:r>
      <w:r w:rsidRPr="00BB2A05">
        <w:rPr>
          <w:rFonts w:ascii="Verdana" w:hAnsi="Verdana"/>
          <w:spacing w:val="1"/>
          <w:sz w:val="22"/>
          <w:szCs w:val="22"/>
        </w:rPr>
        <w:t xml:space="preserve"> </w:t>
      </w:r>
      <w:r w:rsidRPr="00BB2A05">
        <w:rPr>
          <w:rFonts w:ascii="Verdana" w:hAnsi="Verdana"/>
          <w:spacing w:val="-2"/>
          <w:sz w:val="22"/>
          <w:szCs w:val="22"/>
        </w:rPr>
        <w:t xml:space="preserve">información </w:t>
      </w:r>
      <w:r w:rsidRPr="00BB2A05">
        <w:rPr>
          <w:rFonts w:ascii="Verdana" w:hAnsi="Verdana"/>
          <w:sz w:val="22"/>
          <w:szCs w:val="22"/>
        </w:rPr>
        <w:t xml:space="preserve">a fin de proteger la confidencialidad, integridad y disponibilidad del sistema y su </w:t>
      </w:r>
      <w:r w:rsidRPr="00BB2A05">
        <w:rPr>
          <w:rFonts w:ascii="Verdana" w:hAnsi="Verdana"/>
          <w:spacing w:val="-2"/>
          <w:sz w:val="22"/>
          <w:szCs w:val="22"/>
        </w:rPr>
        <w:t>información y o datos personales.</w:t>
      </w:r>
    </w:p>
    <w:p w14:paraId="7D6B5580" w14:textId="77777777" w:rsidR="0043688F" w:rsidRPr="00BB2A05" w:rsidRDefault="0043688F" w:rsidP="0043688F">
      <w:pPr>
        <w:pStyle w:val="Textoindependiente"/>
        <w:spacing w:before="110"/>
        <w:ind w:left="1" w:right="49"/>
        <w:rPr>
          <w:rFonts w:ascii="Verdana" w:hAnsi="Verdana"/>
          <w:sz w:val="22"/>
          <w:szCs w:val="22"/>
        </w:rPr>
      </w:pPr>
    </w:p>
    <w:p w14:paraId="19BBFA20" w14:textId="77777777" w:rsidR="0043688F" w:rsidRDefault="0043688F" w:rsidP="0043688F">
      <w:pPr>
        <w:pStyle w:val="Textoindependiente"/>
        <w:ind w:left="1" w:right="49"/>
        <w:rPr>
          <w:rFonts w:ascii="Verdana" w:hAnsi="Verdana"/>
          <w:spacing w:val="-2"/>
          <w:sz w:val="22"/>
          <w:szCs w:val="22"/>
        </w:rPr>
      </w:pPr>
      <w:r w:rsidRPr="00BB2A05">
        <w:rPr>
          <w:rFonts w:ascii="Verdana" w:hAnsi="Verdana"/>
          <w:b/>
          <w:sz w:val="22"/>
          <w:szCs w:val="22"/>
        </w:rPr>
        <w:t>Criterio</w:t>
      </w:r>
      <w:r w:rsidRPr="00BB2A05">
        <w:rPr>
          <w:rFonts w:ascii="Verdana" w:hAnsi="Verdana"/>
          <w:sz w:val="22"/>
          <w:szCs w:val="22"/>
        </w:rPr>
        <w:t>: Requisitos o</w:t>
      </w:r>
      <w:r w:rsidRPr="00BB2A05">
        <w:rPr>
          <w:rFonts w:ascii="Verdana" w:hAnsi="Verdana"/>
          <w:spacing w:val="-1"/>
          <w:sz w:val="22"/>
          <w:szCs w:val="22"/>
        </w:rPr>
        <w:t xml:space="preserve"> </w:t>
      </w:r>
      <w:r w:rsidRPr="00BB2A05">
        <w:rPr>
          <w:rFonts w:ascii="Verdana" w:hAnsi="Verdana"/>
          <w:sz w:val="22"/>
          <w:szCs w:val="22"/>
        </w:rPr>
        <w:t>reglas</w:t>
      </w:r>
      <w:r w:rsidRPr="00BB2A05">
        <w:rPr>
          <w:rFonts w:ascii="Verdana" w:hAnsi="Verdana"/>
          <w:spacing w:val="1"/>
          <w:sz w:val="22"/>
          <w:szCs w:val="22"/>
        </w:rPr>
        <w:t xml:space="preserve"> </w:t>
      </w:r>
      <w:r w:rsidRPr="00BB2A05">
        <w:rPr>
          <w:rFonts w:ascii="Verdana" w:hAnsi="Verdana"/>
          <w:sz w:val="22"/>
          <w:szCs w:val="22"/>
        </w:rPr>
        <w:t>para</w:t>
      </w:r>
      <w:r w:rsidRPr="00BB2A05">
        <w:rPr>
          <w:rFonts w:ascii="Verdana" w:hAnsi="Verdana"/>
          <w:spacing w:val="1"/>
          <w:sz w:val="22"/>
          <w:szCs w:val="22"/>
        </w:rPr>
        <w:t xml:space="preserve"> </w:t>
      </w:r>
      <w:r w:rsidRPr="00BB2A05">
        <w:rPr>
          <w:rFonts w:ascii="Verdana" w:hAnsi="Verdana"/>
          <w:sz w:val="22"/>
          <w:szCs w:val="22"/>
        </w:rPr>
        <w:t>tomar</w:t>
      </w:r>
      <w:r w:rsidRPr="00BB2A05">
        <w:rPr>
          <w:rFonts w:ascii="Verdana" w:hAnsi="Verdana"/>
          <w:spacing w:val="-1"/>
          <w:sz w:val="22"/>
          <w:szCs w:val="22"/>
        </w:rPr>
        <w:t xml:space="preserve"> </w:t>
      </w:r>
      <w:r w:rsidRPr="00BB2A05">
        <w:rPr>
          <w:rFonts w:ascii="Verdana" w:hAnsi="Verdana"/>
          <w:sz w:val="22"/>
          <w:szCs w:val="22"/>
        </w:rPr>
        <w:t>una</w:t>
      </w:r>
      <w:r w:rsidRPr="00BB2A05">
        <w:rPr>
          <w:rFonts w:ascii="Verdana" w:hAnsi="Verdana"/>
          <w:spacing w:val="-1"/>
          <w:sz w:val="22"/>
          <w:szCs w:val="22"/>
        </w:rPr>
        <w:t xml:space="preserve"> </w:t>
      </w:r>
      <w:r w:rsidRPr="00BB2A05">
        <w:rPr>
          <w:rFonts w:ascii="Verdana" w:hAnsi="Verdana"/>
          <w:sz w:val="22"/>
          <w:szCs w:val="22"/>
        </w:rPr>
        <w:t>decisión</w:t>
      </w:r>
      <w:r w:rsidRPr="00BB2A05">
        <w:rPr>
          <w:rFonts w:ascii="Verdana" w:hAnsi="Verdana"/>
          <w:spacing w:val="-1"/>
          <w:sz w:val="22"/>
          <w:szCs w:val="22"/>
        </w:rPr>
        <w:t xml:space="preserve"> </w:t>
      </w:r>
      <w:r w:rsidRPr="00BB2A05">
        <w:rPr>
          <w:rFonts w:ascii="Verdana" w:hAnsi="Verdana"/>
          <w:sz w:val="22"/>
          <w:szCs w:val="22"/>
        </w:rPr>
        <w:t>o</w:t>
      </w:r>
      <w:r w:rsidRPr="00BB2A05">
        <w:rPr>
          <w:rFonts w:ascii="Verdana" w:hAnsi="Verdana"/>
          <w:spacing w:val="1"/>
          <w:sz w:val="22"/>
          <w:szCs w:val="22"/>
        </w:rPr>
        <w:t xml:space="preserve"> </w:t>
      </w:r>
      <w:r w:rsidRPr="00BB2A05">
        <w:rPr>
          <w:rFonts w:ascii="Verdana" w:hAnsi="Verdana"/>
          <w:spacing w:val="-2"/>
          <w:sz w:val="22"/>
          <w:szCs w:val="22"/>
        </w:rPr>
        <w:t>resolución.</w:t>
      </w:r>
    </w:p>
    <w:p w14:paraId="07E58F25" w14:textId="77777777" w:rsidR="004D6E49" w:rsidRPr="00BB2A05" w:rsidRDefault="004D6E49" w:rsidP="0043688F">
      <w:pPr>
        <w:pStyle w:val="Textoindependiente"/>
        <w:ind w:left="1" w:right="49"/>
        <w:rPr>
          <w:rFonts w:ascii="Verdana" w:hAnsi="Verdana"/>
          <w:sz w:val="22"/>
          <w:szCs w:val="22"/>
        </w:rPr>
      </w:pPr>
    </w:p>
    <w:p w14:paraId="5B776362" w14:textId="77777777" w:rsidR="0043688F" w:rsidRPr="00BB2A05" w:rsidRDefault="0043688F" w:rsidP="0043688F">
      <w:pPr>
        <w:pStyle w:val="Textoindependiente"/>
        <w:ind w:left="1" w:right="49"/>
        <w:rPr>
          <w:rFonts w:ascii="Verdana" w:hAnsi="Verdana"/>
          <w:sz w:val="22"/>
          <w:szCs w:val="22"/>
        </w:rPr>
      </w:pPr>
      <w:r w:rsidRPr="00BB2A05">
        <w:rPr>
          <w:rFonts w:ascii="Verdana" w:hAnsi="Verdana"/>
          <w:b/>
          <w:sz w:val="22"/>
          <w:szCs w:val="22"/>
        </w:rPr>
        <w:t>Datos</w:t>
      </w:r>
      <w:r w:rsidRPr="00BB2A05">
        <w:rPr>
          <w:rFonts w:ascii="Verdana" w:hAnsi="Verdana"/>
          <w:sz w:val="22"/>
          <w:szCs w:val="22"/>
        </w:rPr>
        <w:t xml:space="preserve"> </w:t>
      </w:r>
      <w:r w:rsidRPr="00BB2A05">
        <w:rPr>
          <w:rFonts w:ascii="Verdana" w:hAnsi="Verdana"/>
          <w:b/>
          <w:sz w:val="22"/>
          <w:szCs w:val="22"/>
        </w:rPr>
        <w:t>personales</w:t>
      </w:r>
      <w:r w:rsidRPr="00BB2A05">
        <w:rPr>
          <w:rFonts w:ascii="Verdana" w:hAnsi="Verdana"/>
          <w:sz w:val="22"/>
          <w:szCs w:val="22"/>
        </w:rPr>
        <w:t xml:space="preserve">: Cualquier información que refiera a una persona física que pueda ser identificada a través de </w:t>
      </w:r>
      <w:proofErr w:type="gramStart"/>
      <w:r w:rsidRPr="00BB2A05">
        <w:rPr>
          <w:rFonts w:ascii="Verdana" w:hAnsi="Verdana"/>
          <w:sz w:val="22"/>
          <w:szCs w:val="22"/>
        </w:rPr>
        <w:t>los mismos</w:t>
      </w:r>
      <w:proofErr w:type="gramEnd"/>
      <w:r w:rsidRPr="00BB2A05">
        <w:rPr>
          <w:rFonts w:ascii="Verdana" w:hAnsi="Verdana"/>
          <w:sz w:val="22"/>
          <w:szCs w:val="22"/>
        </w:rPr>
        <w:t>, los cuales se pueden expresar en forma numérica, alfabética, gráfica, fotográfica, acústica o de cualquier otro tipo.</w:t>
      </w:r>
    </w:p>
    <w:p w14:paraId="0E2C8491" w14:textId="77777777" w:rsidR="0043688F" w:rsidRPr="00BB2A05" w:rsidRDefault="0043688F" w:rsidP="0043688F">
      <w:pPr>
        <w:pStyle w:val="Textoindependiente"/>
        <w:ind w:right="49"/>
        <w:rPr>
          <w:rFonts w:ascii="Verdana" w:hAnsi="Verdana"/>
          <w:sz w:val="22"/>
          <w:szCs w:val="22"/>
        </w:rPr>
      </w:pPr>
    </w:p>
    <w:p w14:paraId="5CE6599C" w14:textId="77777777" w:rsidR="0043688F" w:rsidRPr="00BB2A05" w:rsidRDefault="0043688F" w:rsidP="0043688F">
      <w:pPr>
        <w:pStyle w:val="Textoindependiente"/>
        <w:ind w:left="1" w:right="49"/>
        <w:rPr>
          <w:rFonts w:ascii="Verdana" w:hAnsi="Verdana"/>
          <w:sz w:val="22"/>
          <w:szCs w:val="22"/>
        </w:rPr>
      </w:pPr>
      <w:r w:rsidRPr="00BB2A05">
        <w:rPr>
          <w:rFonts w:ascii="Verdana" w:hAnsi="Verdana"/>
          <w:b/>
          <w:sz w:val="22"/>
          <w:szCs w:val="22"/>
        </w:rPr>
        <w:t>Datos</w:t>
      </w:r>
      <w:r w:rsidRPr="00BB2A05">
        <w:rPr>
          <w:rFonts w:ascii="Verdana" w:hAnsi="Verdana"/>
          <w:sz w:val="22"/>
          <w:szCs w:val="22"/>
        </w:rPr>
        <w:t xml:space="preserve"> </w:t>
      </w:r>
      <w:r w:rsidRPr="00BB2A05">
        <w:rPr>
          <w:rFonts w:ascii="Verdana" w:hAnsi="Verdana"/>
          <w:b/>
          <w:sz w:val="22"/>
          <w:szCs w:val="22"/>
        </w:rPr>
        <w:t>personales</w:t>
      </w:r>
      <w:r w:rsidRPr="00BB2A05">
        <w:rPr>
          <w:rFonts w:ascii="Verdana" w:hAnsi="Verdana"/>
          <w:sz w:val="22"/>
          <w:szCs w:val="22"/>
        </w:rPr>
        <w:t xml:space="preserve"> </w:t>
      </w:r>
      <w:r w:rsidRPr="00BB2A05">
        <w:rPr>
          <w:rFonts w:ascii="Verdana" w:hAnsi="Verdana"/>
          <w:b/>
          <w:sz w:val="22"/>
          <w:szCs w:val="22"/>
        </w:rPr>
        <w:t>sensibles</w:t>
      </w:r>
      <w:r w:rsidRPr="00BB2A05">
        <w:rPr>
          <w:rFonts w:ascii="Verdana" w:hAnsi="Verdana"/>
          <w:sz w:val="22"/>
          <w:szCs w:val="22"/>
        </w:rPr>
        <w:t>: Aquellos datos personales que afecten a la esfera más íntima de su titular, o cuya utilización indebida puedan dar origen a discriminación o conlleve un riesgo grave para éste. En particular, se consideran sensibles aquellos que pueden revelar aspectos como origen racial o étnico,</w:t>
      </w:r>
      <w:r w:rsidRPr="00BB2A05">
        <w:rPr>
          <w:rFonts w:ascii="Verdana" w:hAnsi="Verdana"/>
          <w:spacing w:val="80"/>
          <w:sz w:val="22"/>
          <w:szCs w:val="22"/>
        </w:rPr>
        <w:t xml:space="preserve"> </w:t>
      </w:r>
      <w:r w:rsidRPr="00BB2A05">
        <w:rPr>
          <w:rFonts w:ascii="Verdana" w:hAnsi="Verdana"/>
          <w:sz w:val="22"/>
          <w:szCs w:val="22"/>
        </w:rPr>
        <w:t>estado de salud presente y futuro, información genética, creencias religiosas, filosóficas y morales, afiliación sindical, opiniones políticas, y preferencia sexual.</w:t>
      </w:r>
    </w:p>
    <w:p w14:paraId="0C089296" w14:textId="77777777" w:rsidR="0043688F" w:rsidRPr="00BB2A05" w:rsidRDefault="0043688F" w:rsidP="0043688F">
      <w:pPr>
        <w:pStyle w:val="Textoindependiente"/>
        <w:ind w:left="1" w:right="49"/>
        <w:rPr>
          <w:rFonts w:ascii="Verdana" w:hAnsi="Verdana"/>
          <w:sz w:val="22"/>
          <w:szCs w:val="22"/>
        </w:rPr>
      </w:pPr>
    </w:p>
    <w:p w14:paraId="3FEC40F6" w14:textId="77777777" w:rsidR="0043688F" w:rsidRPr="00BB2A05" w:rsidRDefault="0043688F" w:rsidP="0043688F">
      <w:pPr>
        <w:pStyle w:val="Textoindependiente"/>
        <w:ind w:right="49"/>
        <w:rPr>
          <w:rFonts w:ascii="Verdana" w:eastAsiaTheme="minorEastAsia" w:hAnsi="Verdana" w:cs="Arial"/>
          <w:sz w:val="22"/>
          <w:szCs w:val="22"/>
        </w:rPr>
      </w:pPr>
      <w:r w:rsidRPr="00BB2A05">
        <w:rPr>
          <w:rFonts w:ascii="Verdana" w:eastAsiaTheme="minorEastAsia" w:hAnsi="Verdana" w:cs="Arial"/>
          <w:b/>
          <w:bCs/>
          <w:sz w:val="22"/>
          <w:szCs w:val="22"/>
          <w:lang w:eastAsia="en-US"/>
        </w:rPr>
        <w:t>De oficio</w:t>
      </w:r>
      <w:r w:rsidRPr="00BB2A05">
        <w:rPr>
          <w:rFonts w:ascii="Verdana" w:eastAsiaTheme="minorEastAsia" w:hAnsi="Verdana" w:cs="Arial"/>
          <w:sz w:val="22"/>
          <w:szCs w:val="22"/>
          <w:lang w:eastAsia="en-US"/>
        </w:rPr>
        <w:t>: El Despacho tiene conocimiento de la ocurrencia de un incidente a través de algún medio externo sin que la sociedad Responsable o Encargada hubiera reportado el mismo</w:t>
      </w:r>
      <w:r w:rsidRPr="00BB2A05">
        <w:rPr>
          <w:rFonts w:ascii="Verdana" w:eastAsiaTheme="minorEastAsia" w:hAnsi="Verdana" w:cs="Arial"/>
          <w:sz w:val="22"/>
          <w:szCs w:val="22"/>
        </w:rPr>
        <w:t xml:space="preserve">, </w:t>
      </w:r>
      <w:r w:rsidRPr="00BB2A05">
        <w:rPr>
          <w:rFonts w:ascii="Verdana" w:eastAsiaTheme="minorEastAsia" w:hAnsi="Verdana" w:cs="Arial"/>
          <w:sz w:val="22"/>
          <w:szCs w:val="22"/>
          <w:lang w:eastAsia="en-US"/>
        </w:rPr>
        <w:t>en este caso se da apertura a la investigación de oficio</w:t>
      </w:r>
      <w:r w:rsidRPr="00BB2A05">
        <w:rPr>
          <w:rFonts w:ascii="Verdana" w:eastAsiaTheme="minorEastAsia" w:hAnsi="Verdana" w:cs="Arial"/>
          <w:sz w:val="22"/>
          <w:szCs w:val="22"/>
        </w:rPr>
        <w:t>.</w:t>
      </w:r>
    </w:p>
    <w:p w14:paraId="6584E73F" w14:textId="77777777" w:rsidR="0043688F" w:rsidRPr="00BB2A05" w:rsidRDefault="0043688F" w:rsidP="0043688F">
      <w:pPr>
        <w:pStyle w:val="Textoindependiente"/>
        <w:ind w:right="49"/>
        <w:rPr>
          <w:rFonts w:ascii="Verdana" w:hAnsi="Verdana"/>
          <w:sz w:val="22"/>
          <w:szCs w:val="22"/>
        </w:rPr>
      </w:pPr>
    </w:p>
    <w:p w14:paraId="36A83979" w14:textId="77777777" w:rsidR="0043688F" w:rsidRPr="00BB2A05" w:rsidRDefault="0043688F" w:rsidP="0043688F">
      <w:pPr>
        <w:pStyle w:val="Textoindependiente"/>
        <w:ind w:left="1" w:right="49"/>
        <w:rPr>
          <w:rFonts w:ascii="Verdana" w:hAnsi="Verdana"/>
          <w:spacing w:val="-2"/>
          <w:sz w:val="22"/>
          <w:szCs w:val="22"/>
        </w:rPr>
      </w:pPr>
      <w:r w:rsidRPr="00BB2A05">
        <w:rPr>
          <w:rFonts w:ascii="Verdana" w:hAnsi="Verdana"/>
          <w:b/>
          <w:sz w:val="22"/>
          <w:szCs w:val="22"/>
        </w:rPr>
        <w:t>Disponibilidad</w:t>
      </w:r>
      <w:r w:rsidRPr="00BB2A05">
        <w:rPr>
          <w:rFonts w:ascii="Verdana" w:hAnsi="Verdana"/>
          <w:sz w:val="22"/>
          <w:szCs w:val="22"/>
        </w:rPr>
        <w:t xml:space="preserve">: Propiedad de ser accesible y utilizable bajo demanda por una entidad autorizada. Garantizar el acceso oportuno y confiable, y el uso de </w:t>
      </w:r>
      <w:r w:rsidRPr="00BB2A05">
        <w:rPr>
          <w:rFonts w:ascii="Verdana" w:hAnsi="Verdana"/>
          <w:spacing w:val="-2"/>
          <w:sz w:val="22"/>
          <w:szCs w:val="22"/>
        </w:rPr>
        <w:t>información.</w:t>
      </w:r>
    </w:p>
    <w:p w14:paraId="6EB1ABC6" w14:textId="77777777" w:rsidR="0043688F" w:rsidRPr="00BB2A05" w:rsidRDefault="0043688F" w:rsidP="0043688F">
      <w:pPr>
        <w:pStyle w:val="Textoindependiente"/>
        <w:ind w:left="1" w:right="49"/>
        <w:rPr>
          <w:rFonts w:ascii="Verdana" w:hAnsi="Verdana"/>
          <w:b/>
          <w:sz w:val="22"/>
          <w:szCs w:val="22"/>
        </w:rPr>
      </w:pPr>
    </w:p>
    <w:p w14:paraId="3117BC73" w14:textId="77777777" w:rsidR="0043688F" w:rsidRPr="00BB2A05" w:rsidRDefault="0043688F" w:rsidP="0043688F">
      <w:pPr>
        <w:pStyle w:val="Textoindependiente"/>
        <w:spacing w:before="110"/>
        <w:ind w:left="1" w:right="49"/>
        <w:rPr>
          <w:rFonts w:ascii="Verdana" w:hAnsi="Verdana"/>
          <w:spacing w:val="-2"/>
          <w:sz w:val="22"/>
          <w:szCs w:val="22"/>
        </w:rPr>
      </w:pPr>
      <w:r w:rsidRPr="00BB2A05">
        <w:rPr>
          <w:rFonts w:ascii="Verdana" w:hAnsi="Verdana"/>
          <w:b/>
          <w:sz w:val="22"/>
          <w:szCs w:val="22"/>
        </w:rPr>
        <w:t>Evidencia</w:t>
      </w:r>
      <w:r w:rsidRPr="00BB2A05">
        <w:rPr>
          <w:rFonts w:ascii="Verdana" w:hAnsi="Verdana"/>
          <w:sz w:val="22"/>
          <w:szCs w:val="22"/>
        </w:rPr>
        <w:t xml:space="preserve"> </w:t>
      </w:r>
      <w:r w:rsidRPr="00BB2A05">
        <w:rPr>
          <w:rFonts w:ascii="Verdana" w:hAnsi="Verdana"/>
          <w:b/>
          <w:sz w:val="22"/>
          <w:szCs w:val="22"/>
        </w:rPr>
        <w:t>digital</w:t>
      </w:r>
      <w:r w:rsidRPr="00BB2A05">
        <w:rPr>
          <w:rFonts w:ascii="Verdana" w:hAnsi="Verdana"/>
          <w:sz w:val="22"/>
          <w:szCs w:val="22"/>
        </w:rPr>
        <w:t xml:space="preserve">: Información electrónica almacenada o transferida en formato </w:t>
      </w:r>
      <w:r w:rsidRPr="00BB2A05">
        <w:rPr>
          <w:rFonts w:ascii="Verdana" w:hAnsi="Verdana"/>
          <w:spacing w:val="-2"/>
          <w:sz w:val="22"/>
          <w:szCs w:val="22"/>
        </w:rPr>
        <w:t>digital.</w:t>
      </w:r>
    </w:p>
    <w:p w14:paraId="76A54271" w14:textId="77777777" w:rsidR="0043688F" w:rsidRPr="00BB2A05" w:rsidRDefault="0043688F" w:rsidP="0043688F">
      <w:pPr>
        <w:pStyle w:val="Textoindependiente"/>
        <w:spacing w:before="110"/>
        <w:ind w:left="1" w:right="49"/>
        <w:rPr>
          <w:rFonts w:ascii="Verdana" w:hAnsi="Verdana"/>
          <w:sz w:val="22"/>
          <w:szCs w:val="22"/>
        </w:rPr>
      </w:pPr>
    </w:p>
    <w:p w14:paraId="3CF2F1DF" w14:textId="77777777" w:rsidR="0043688F" w:rsidRPr="00BB2A05" w:rsidRDefault="0043688F" w:rsidP="0043688F">
      <w:pPr>
        <w:pStyle w:val="Textoindependiente"/>
        <w:ind w:left="1" w:right="49"/>
        <w:rPr>
          <w:rFonts w:ascii="Verdana" w:hAnsi="Verdana"/>
          <w:sz w:val="22"/>
          <w:szCs w:val="22"/>
        </w:rPr>
      </w:pPr>
      <w:r w:rsidRPr="00BB2A05">
        <w:rPr>
          <w:rFonts w:ascii="Verdana" w:hAnsi="Verdana"/>
          <w:b/>
          <w:sz w:val="22"/>
          <w:szCs w:val="22"/>
        </w:rPr>
        <w:t>Gestión</w:t>
      </w:r>
      <w:r w:rsidRPr="00BB2A05">
        <w:rPr>
          <w:rFonts w:ascii="Verdana" w:hAnsi="Verdana"/>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incidentes</w:t>
      </w:r>
      <w:r w:rsidRPr="00BB2A05">
        <w:rPr>
          <w:rFonts w:ascii="Verdana" w:hAnsi="Verdana"/>
          <w:sz w:val="22"/>
          <w:szCs w:val="22"/>
        </w:rPr>
        <w:t>: Procesos para controlar y administrar las tareas</w:t>
      </w:r>
      <w:r w:rsidRPr="00BB2A05">
        <w:rPr>
          <w:rFonts w:ascii="Verdana" w:hAnsi="Verdana"/>
          <w:spacing w:val="80"/>
          <w:sz w:val="22"/>
          <w:szCs w:val="22"/>
        </w:rPr>
        <w:t xml:space="preserve"> </w:t>
      </w:r>
      <w:r w:rsidRPr="00BB2A05">
        <w:rPr>
          <w:rFonts w:ascii="Verdana" w:hAnsi="Verdana"/>
          <w:sz w:val="22"/>
          <w:szCs w:val="22"/>
        </w:rPr>
        <w:t>asociadas a incidentes de seguridad; implica la gestión de un</w:t>
      </w:r>
      <w:r w:rsidRPr="00BB2A05">
        <w:rPr>
          <w:rFonts w:ascii="Verdana" w:hAnsi="Verdana"/>
          <w:spacing w:val="80"/>
          <w:w w:val="150"/>
          <w:sz w:val="22"/>
          <w:szCs w:val="22"/>
        </w:rPr>
        <w:t xml:space="preserve"> </w:t>
      </w:r>
      <w:r w:rsidRPr="00BB2A05">
        <w:rPr>
          <w:rFonts w:ascii="Verdana" w:hAnsi="Verdana"/>
          <w:sz w:val="22"/>
          <w:szCs w:val="22"/>
        </w:rPr>
        <w:t xml:space="preserve">incidente e incluye todos los procesos de detección, </w:t>
      </w:r>
      <w:proofErr w:type="spellStart"/>
      <w:r w:rsidRPr="00BB2A05">
        <w:rPr>
          <w:rFonts w:ascii="Verdana" w:hAnsi="Verdana"/>
          <w:sz w:val="22"/>
          <w:szCs w:val="22"/>
        </w:rPr>
        <w:t>triage</w:t>
      </w:r>
      <w:proofErr w:type="spellEnd"/>
      <w:r w:rsidRPr="00BB2A05">
        <w:rPr>
          <w:rFonts w:ascii="Verdana" w:hAnsi="Verdana"/>
          <w:sz w:val="22"/>
          <w:szCs w:val="22"/>
        </w:rPr>
        <w:t xml:space="preserve"> y respuesta, así como los procesos de preparación y protección.</w:t>
      </w:r>
    </w:p>
    <w:p w14:paraId="4F35C590" w14:textId="77777777" w:rsidR="0043688F" w:rsidRPr="00BB2A05" w:rsidRDefault="0043688F" w:rsidP="0043688F">
      <w:pPr>
        <w:pStyle w:val="Textoindependiente"/>
        <w:ind w:right="49"/>
        <w:rPr>
          <w:rFonts w:ascii="Verdana" w:hAnsi="Verdana"/>
          <w:sz w:val="22"/>
          <w:szCs w:val="22"/>
        </w:rPr>
      </w:pPr>
    </w:p>
    <w:p w14:paraId="5CE8FF13" w14:textId="77777777" w:rsidR="0043688F" w:rsidRPr="00BB2A05" w:rsidRDefault="0043688F" w:rsidP="0043688F">
      <w:pPr>
        <w:pStyle w:val="Textoindependiente"/>
        <w:spacing w:before="110"/>
        <w:ind w:left="1" w:right="49"/>
        <w:rPr>
          <w:rFonts w:ascii="Verdana" w:hAnsi="Verdana"/>
          <w:sz w:val="22"/>
          <w:szCs w:val="22"/>
        </w:rPr>
      </w:pPr>
      <w:r w:rsidRPr="00BB2A05">
        <w:rPr>
          <w:rFonts w:ascii="Verdana" w:hAnsi="Verdana"/>
          <w:b/>
          <w:sz w:val="22"/>
          <w:szCs w:val="22"/>
        </w:rPr>
        <w:t>Gestión</w:t>
      </w:r>
      <w:r w:rsidRPr="00BB2A05">
        <w:rPr>
          <w:rFonts w:ascii="Verdana" w:hAnsi="Verdana"/>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seguridad</w:t>
      </w:r>
      <w:r w:rsidRPr="00BB2A05">
        <w:rPr>
          <w:rFonts w:ascii="Verdana" w:hAnsi="Verdana"/>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la</w:t>
      </w:r>
      <w:r w:rsidRPr="00BB2A05">
        <w:rPr>
          <w:rFonts w:ascii="Verdana" w:hAnsi="Verdana"/>
          <w:sz w:val="22"/>
          <w:szCs w:val="22"/>
        </w:rPr>
        <w:t xml:space="preserve"> </w:t>
      </w:r>
      <w:r w:rsidRPr="00BB2A05">
        <w:rPr>
          <w:rFonts w:ascii="Verdana" w:hAnsi="Verdana"/>
          <w:b/>
          <w:sz w:val="22"/>
          <w:szCs w:val="22"/>
        </w:rPr>
        <w:t>información</w:t>
      </w:r>
      <w:r w:rsidRPr="00BB2A05">
        <w:rPr>
          <w:rFonts w:ascii="Verdana" w:hAnsi="Verdana"/>
          <w:sz w:val="22"/>
          <w:szCs w:val="22"/>
        </w:rPr>
        <w:t>: Proceso que garantiza la confidencialidad, integridad y disponibilidad de los activos de una organización, información, datos personales y servicios de TI.</w:t>
      </w:r>
    </w:p>
    <w:p w14:paraId="718E6CF7" w14:textId="77777777" w:rsidR="0043688F" w:rsidRPr="00BB2A05" w:rsidRDefault="0043688F" w:rsidP="0043688F">
      <w:pPr>
        <w:pStyle w:val="Textoindependiente"/>
        <w:spacing w:before="110"/>
        <w:ind w:left="1" w:right="49"/>
        <w:rPr>
          <w:rFonts w:ascii="Verdana" w:hAnsi="Verdana"/>
          <w:sz w:val="22"/>
          <w:szCs w:val="22"/>
        </w:rPr>
      </w:pPr>
    </w:p>
    <w:p w14:paraId="7FF7439A" w14:textId="77777777" w:rsidR="0043688F" w:rsidRPr="00BB2A05" w:rsidRDefault="0043688F" w:rsidP="0043688F">
      <w:pPr>
        <w:pStyle w:val="Textoindependiente"/>
        <w:ind w:left="1" w:right="49"/>
        <w:rPr>
          <w:rFonts w:ascii="Verdana" w:hAnsi="Verdana"/>
          <w:sz w:val="22"/>
          <w:szCs w:val="22"/>
        </w:rPr>
      </w:pPr>
      <w:r w:rsidRPr="00BB2A05">
        <w:rPr>
          <w:rFonts w:ascii="Verdana" w:hAnsi="Verdana"/>
          <w:b/>
          <w:sz w:val="22"/>
          <w:szCs w:val="22"/>
        </w:rPr>
        <w:t>Imagen</w:t>
      </w:r>
      <w:r w:rsidRPr="00BB2A05">
        <w:rPr>
          <w:rFonts w:ascii="Verdana" w:hAnsi="Verdana"/>
          <w:sz w:val="22"/>
          <w:szCs w:val="22"/>
        </w:rPr>
        <w:t xml:space="preserve"> </w:t>
      </w:r>
      <w:r w:rsidRPr="00BB2A05">
        <w:rPr>
          <w:rFonts w:ascii="Verdana" w:hAnsi="Verdana"/>
          <w:b/>
          <w:sz w:val="22"/>
          <w:szCs w:val="22"/>
        </w:rPr>
        <w:t>forense</w:t>
      </w:r>
      <w:r w:rsidRPr="00BB2A05">
        <w:rPr>
          <w:rFonts w:ascii="Verdana" w:hAnsi="Verdana"/>
          <w:sz w:val="22"/>
          <w:szCs w:val="22"/>
        </w:rPr>
        <w:t>: Una copia bit a bit del medio original, incluyendo el espacio libre</w:t>
      </w:r>
      <w:r w:rsidRPr="00BB2A05">
        <w:rPr>
          <w:rFonts w:ascii="Verdana" w:hAnsi="Verdana"/>
          <w:spacing w:val="80"/>
          <w:sz w:val="22"/>
          <w:szCs w:val="22"/>
        </w:rPr>
        <w:t xml:space="preserve"> </w:t>
      </w:r>
      <w:r w:rsidRPr="00BB2A05">
        <w:rPr>
          <w:rFonts w:ascii="Verdana" w:hAnsi="Verdana"/>
          <w:sz w:val="22"/>
          <w:szCs w:val="22"/>
        </w:rPr>
        <w:t>y espacio no asignado.</w:t>
      </w:r>
    </w:p>
    <w:p w14:paraId="4BE95F29" w14:textId="77777777" w:rsidR="0043688F" w:rsidRPr="00BB2A05" w:rsidRDefault="0043688F" w:rsidP="0043688F">
      <w:pPr>
        <w:pStyle w:val="Textoindependiente"/>
        <w:ind w:right="49"/>
        <w:rPr>
          <w:rFonts w:ascii="Verdana" w:hAnsi="Verdana"/>
          <w:sz w:val="22"/>
          <w:szCs w:val="22"/>
        </w:rPr>
      </w:pPr>
    </w:p>
    <w:p w14:paraId="52F4773E" w14:textId="77777777" w:rsidR="0043688F" w:rsidRPr="00BB2A05" w:rsidRDefault="0043688F" w:rsidP="0043688F">
      <w:pPr>
        <w:pStyle w:val="Textoindependiente"/>
        <w:ind w:left="1" w:right="49"/>
        <w:rPr>
          <w:rFonts w:ascii="Verdana" w:hAnsi="Verdana"/>
          <w:spacing w:val="-2"/>
          <w:sz w:val="22"/>
          <w:szCs w:val="22"/>
        </w:rPr>
      </w:pPr>
      <w:r w:rsidRPr="00BB2A05">
        <w:rPr>
          <w:rFonts w:ascii="Verdana" w:hAnsi="Verdana"/>
          <w:b/>
          <w:sz w:val="22"/>
          <w:szCs w:val="22"/>
        </w:rPr>
        <w:t>Impacto</w:t>
      </w:r>
      <w:r w:rsidRPr="00BB2A05">
        <w:rPr>
          <w:rFonts w:ascii="Verdana" w:hAnsi="Verdana"/>
          <w:sz w:val="22"/>
          <w:szCs w:val="22"/>
        </w:rPr>
        <w:t>: Medida del efecto de un incidente, problema o cambio en los procesos</w:t>
      </w:r>
      <w:r w:rsidRPr="00BB2A05">
        <w:rPr>
          <w:rFonts w:ascii="Verdana" w:hAnsi="Verdana"/>
          <w:spacing w:val="40"/>
          <w:sz w:val="22"/>
          <w:szCs w:val="22"/>
        </w:rPr>
        <w:t xml:space="preserve"> </w:t>
      </w:r>
      <w:r w:rsidRPr="00BB2A05">
        <w:rPr>
          <w:rFonts w:ascii="Verdana" w:hAnsi="Verdana"/>
          <w:sz w:val="22"/>
          <w:szCs w:val="22"/>
        </w:rPr>
        <w:t>del negocio. La magnitud del daño que se puede esperar resultado de las consecuencias de la divulgación, modificación o destrucción no autorizada de información, o pérdida de la disponibilidad del sistema de información o</w:t>
      </w:r>
      <w:r w:rsidRPr="00BB2A05">
        <w:rPr>
          <w:rFonts w:ascii="Verdana" w:hAnsi="Verdana"/>
          <w:spacing w:val="40"/>
          <w:sz w:val="22"/>
          <w:szCs w:val="22"/>
        </w:rPr>
        <w:t xml:space="preserve"> </w:t>
      </w:r>
      <w:r w:rsidRPr="00BB2A05">
        <w:rPr>
          <w:rFonts w:ascii="Verdana" w:hAnsi="Verdana"/>
          <w:spacing w:val="-2"/>
          <w:sz w:val="22"/>
          <w:szCs w:val="22"/>
        </w:rPr>
        <w:t>información.</w:t>
      </w:r>
    </w:p>
    <w:p w14:paraId="078F6D14" w14:textId="77777777" w:rsidR="0043688F" w:rsidRPr="00BB2A05" w:rsidRDefault="0043688F" w:rsidP="0043688F">
      <w:pPr>
        <w:pStyle w:val="Textoindependiente"/>
        <w:ind w:left="1" w:right="49"/>
        <w:rPr>
          <w:rFonts w:ascii="Verdana" w:hAnsi="Verdana"/>
          <w:sz w:val="22"/>
          <w:szCs w:val="22"/>
        </w:rPr>
      </w:pPr>
    </w:p>
    <w:p w14:paraId="24584CCB" w14:textId="77777777" w:rsidR="0043688F" w:rsidRPr="00BB2A05" w:rsidRDefault="0043688F" w:rsidP="0043688F">
      <w:pPr>
        <w:pStyle w:val="Textoindependiente"/>
        <w:spacing w:before="1"/>
        <w:ind w:left="1" w:right="49"/>
        <w:rPr>
          <w:rFonts w:ascii="Verdana" w:hAnsi="Verdana"/>
          <w:sz w:val="22"/>
          <w:szCs w:val="22"/>
        </w:rPr>
      </w:pPr>
      <w:r w:rsidRPr="00BB2A05">
        <w:rPr>
          <w:rFonts w:ascii="Verdana" w:hAnsi="Verdana"/>
          <w:b/>
          <w:sz w:val="22"/>
          <w:szCs w:val="22"/>
        </w:rPr>
        <w:t>Incidente</w:t>
      </w:r>
      <w:r w:rsidRPr="00BB2A05">
        <w:rPr>
          <w:rFonts w:ascii="Verdana" w:hAnsi="Verdana"/>
          <w:sz w:val="22"/>
          <w:szCs w:val="22"/>
        </w:rPr>
        <w:t>: Una interrupción no planificada de un servicio de TI o reducción de la calidad de un servicio de TI.</w:t>
      </w:r>
      <w:r w:rsidRPr="00BB2A05">
        <w:rPr>
          <w:rFonts w:ascii="Verdana" w:hAnsi="Verdana"/>
          <w:spacing w:val="40"/>
          <w:sz w:val="22"/>
          <w:szCs w:val="22"/>
        </w:rPr>
        <w:t xml:space="preserve"> </w:t>
      </w:r>
      <w:r w:rsidRPr="00BB2A05">
        <w:rPr>
          <w:rFonts w:ascii="Verdana" w:hAnsi="Verdana"/>
          <w:sz w:val="22"/>
          <w:szCs w:val="22"/>
        </w:rPr>
        <w:t>Una violación o la amenaza inminente de la violación de las políticas de seguridad, las políticas de uso aceptable o prácticas de seguridad estándar.</w:t>
      </w:r>
    </w:p>
    <w:p w14:paraId="6A86C7E2" w14:textId="77777777" w:rsidR="0043688F" w:rsidRPr="00BB2A05" w:rsidRDefault="0043688F" w:rsidP="0043688F">
      <w:pPr>
        <w:pStyle w:val="Textoindependiente"/>
        <w:spacing w:before="1"/>
        <w:ind w:left="1" w:right="49"/>
        <w:rPr>
          <w:rFonts w:ascii="Verdana" w:hAnsi="Verdana"/>
          <w:sz w:val="22"/>
          <w:szCs w:val="22"/>
        </w:rPr>
      </w:pPr>
    </w:p>
    <w:p w14:paraId="4FAF1586" w14:textId="77777777" w:rsidR="0043688F" w:rsidRPr="00BB2A05" w:rsidRDefault="0043688F" w:rsidP="0043688F">
      <w:pPr>
        <w:pStyle w:val="Textoindependiente"/>
        <w:spacing w:before="110"/>
        <w:ind w:left="1" w:right="49"/>
        <w:rPr>
          <w:rFonts w:ascii="Verdana" w:hAnsi="Verdana"/>
          <w:sz w:val="22"/>
          <w:szCs w:val="22"/>
        </w:rPr>
      </w:pPr>
      <w:r w:rsidRPr="00BB2A05">
        <w:rPr>
          <w:rFonts w:ascii="Verdana" w:hAnsi="Verdana"/>
          <w:b/>
          <w:sz w:val="22"/>
          <w:szCs w:val="22"/>
        </w:rPr>
        <w:t>Incidente</w:t>
      </w:r>
      <w:r w:rsidRPr="00BB2A05">
        <w:rPr>
          <w:rFonts w:ascii="Verdana" w:hAnsi="Verdana"/>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seguridad</w:t>
      </w:r>
      <w:r w:rsidRPr="00BB2A05">
        <w:rPr>
          <w:rFonts w:ascii="Verdana" w:hAnsi="Verdana"/>
          <w:sz w:val="22"/>
          <w:szCs w:val="22"/>
        </w:rPr>
        <w:t>: Uno o una serie de eventos de seguridad de la información</w:t>
      </w:r>
      <w:r w:rsidRPr="00BB2A05">
        <w:rPr>
          <w:rFonts w:ascii="Verdana" w:hAnsi="Verdana"/>
          <w:spacing w:val="25"/>
          <w:sz w:val="22"/>
          <w:szCs w:val="22"/>
        </w:rPr>
        <w:t xml:space="preserve"> </w:t>
      </w:r>
      <w:r w:rsidRPr="00BB2A05">
        <w:rPr>
          <w:rFonts w:ascii="Verdana" w:hAnsi="Verdana"/>
          <w:sz w:val="22"/>
          <w:szCs w:val="22"/>
        </w:rPr>
        <w:t>no</w:t>
      </w:r>
      <w:r w:rsidRPr="00BB2A05">
        <w:rPr>
          <w:rFonts w:ascii="Verdana" w:hAnsi="Verdana"/>
          <w:spacing w:val="25"/>
          <w:sz w:val="22"/>
          <w:szCs w:val="22"/>
        </w:rPr>
        <w:t xml:space="preserve"> </w:t>
      </w:r>
      <w:r w:rsidRPr="00BB2A05">
        <w:rPr>
          <w:rFonts w:ascii="Verdana" w:hAnsi="Verdana"/>
          <w:sz w:val="22"/>
          <w:szCs w:val="22"/>
        </w:rPr>
        <w:t>deseados</w:t>
      </w:r>
      <w:r w:rsidRPr="00BB2A05">
        <w:rPr>
          <w:rFonts w:ascii="Verdana" w:hAnsi="Verdana"/>
          <w:spacing w:val="24"/>
          <w:sz w:val="22"/>
          <w:szCs w:val="22"/>
        </w:rPr>
        <w:t xml:space="preserve"> </w:t>
      </w:r>
      <w:r w:rsidRPr="00BB2A05">
        <w:rPr>
          <w:rFonts w:ascii="Verdana" w:hAnsi="Verdana"/>
          <w:sz w:val="22"/>
          <w:szCs w:val="22"/>
        </w:rPr>
        <w:t>o</w:t>
      </w:r>
      <w:r w:rsidRPr="00BB2A05">
        <w:rPr>
          <w:rFonts w:ascii="Verdana" w:hAnsi="Verdana"/>
          <w:spacing w:val="26"/>
          <w:sz w:val="22"/>
          <w:szCs w:val="22"/>
        </w:rPr>
        <w:t xml:space="preserve"> </w:t>
      </w:r>
      <w:r w:rsidRPr="00BB2A05">
        <w:rPr>
          <w:rFonts w:ascii="Verdana" w:hAnsi="Verdana"/>
          <w:sz w:val="22"/>
          <w:szCs w:val="22"/>
        </w:rPr>
        <w:t>inesperados</w:t>
      </w:r>
      <w:r w:rsidRPr="00BB2A05">
        <w:rPr>
          <w:rFonts w:ascii="Verdana" w:hAnsi="Verdana"/>
          <w:spacing w:val="24"/>
          <w:sz w:val="22"/>
          <w:szCs w:val="22"/>
        </w:rPr>
        <w:t xml:space="preserve"> </w:t>
      </w:r>
      <w:r w:rsidRPr="00BB2A05">
        <w:rPr>
          <w:rFonts w:ascii="Verdana" w:hAnsi="Verdana"/>
          <w:sz w:val="22"/>
          <w:szCs w:val="22"/>
        </w:rPr>
        <w:t>que</w:t>
      </w:r>
      <w:r w:rsidRPr="00BB2A05">
        <w:rPr>
          <w:rFonts w:ascii="Verdana" w:hAnsi="Verdana"/>
          <w:spacing w:val="25"/>
          <w:sz w:val="22"/>
          <w:szCs w:val="22"/>
        </w:rPr>
        <w:t xml:space="preserve"> </w:t>
      </w:r>
      <w:r w:rsidRPr="00BB2A05">
        <w:rPr>
          <w:rFonts w:ascii="Verdana" w:hAnsi="Verdana"/>
          <w:sz w:val="22"/>
          <w:szCs w:val="22"/>
        </w:rPr>
        <w:t>tienen</w:t>
      </w:r>
      <w:r w:rsidRPr="00BB2A05">
        <w:rPr>
          <w:rFonts w:ascii="Verdana" w:hAnsi="Verdana"/>
          <w:spacing w:val="25"/>
          <w:sz w:val="22"/>
          <w:szCs w:val="22"/>
        </w:rPr>
        <w:t xml:space="preserve"> </w:t>
      </w:r>
      <w:r w:rsidRPr="00BB2A05">
        <w:rPr>
          <w:rFonts w:ascii="Verdana" w:hAnsi="Verdana"/>
          <w:sz w:val="22"/>
          <w:szCs w:val="22"/>
        </w:rPr>
        <w:t>una</w:t>
      </w:r>
      <w:r w:rsidRPr="00BB2A05">
        <w:rPr>
          <w:rFonts w:ascii="Verdana" w:hAnsi="Verdana"/>
          <w:spacing w:val="26"/>
          <w:sz w:val="22"/>
          <w:szCs w:val="22"/>
        </w:rPr>
        <w:t xml:space="preserve"> </w:t>
      </w:r>
      <w:r w:rsidRPr="00BB2A05">
        <w:rPr>
          <w:rFonts w:ascii="Verdana" w:hAnsi="Verdana"/>
          <w:sz w:val="22"/>
          <w:szCs w:val="22"/>
        </w:rPr>
        <w:t>probabilidad</w:t>
      </w:r>
      <w:r w:rsidRPr="00BB2A05">
        <w:rPr>
          <w:rFonts w:ascii="Verdana" w:hAnsi="Verdana"/>
          <w:spacing w:val="25"/>
          <w:sz w:val="22"/>
          <w:szCs w:val="22"/>
        </w:rPr>
        <w:t xml:space="preserve"> </w:t>
      </w:r>
      <w:r w:rsidRPr="00BB2A05">
        <w:rPr>
          <w:rFonts w:ascii="Verdana" w:hAnsi="Verdana"/>
          <w:spacing w:val="-2"/>
          <w:sz w:val="22"/>
          <w:szCs w:val="22"/>
        </w:rPr>
        <w:t xml:space="preserve">significativa </w:t>
      </w:r>
      <w:r w:rsidRPr="00BB2A05">
        <w:rPr>
          <w:rFonts w:ascii="Verdana" w:hAnsi="Verdana"/>
          <w:sz w:val="22"/>
          <w:szCs w:val="22"/>
        </w:rPr>
        <w:t xml:space="preserve">de comprometer las operaciones del negocio y amenazar la seguridad de la </w:t>
      </w:r>
      <w:r w:rsidRPr="00BB2A05">
        <w:rPr>
          <w:rFonts w:ascii="Verdana" w:hAnsi="Verdana"/>
          <w:spacing w:val="-2"/>
          <w:sz w:val="22"/>
          <w:szCs w:val="22"/>
        </w:rPr>
        <w:t>información.</w:t>
      </w:r>
    </w:p>
    <w:p w14:paraId="0AD98927" w14:textId="77777777" w:rsidR="0043688F" w:rsidRPr="00BB2A05" w:rsidRDefault="0043688F" w:rsidP="0043688F">
      <w:pPr>
        <w:pStyle w:val="Textoindependiente"/>
        <w:spacing w:before="1"/>
        <w:ind w:left="441" w:right="49"/>
        <w:rPr>
          <w:rFonts w:ascii="Verdana" w:hAnsi="Verdana"/>
          <w:sz w:val="22"/>
          <w:szCs w:val="22"/>
        </w:rPr>
      </w:pPr>
    </w:p>
    <w:p w14:paraId="566F5DFB" w14:textId="77777777" w:rsidR="0043688F" w:rsidRPr="00BB2A05" w:rsidRDefault="0043688F" w:rsidP="0043688F">
      <w:pPr>
        <w:ind w:left="1" w:right="49"/>
        <w:rPr>
          <w:rFonts w:ascii="Verdana" w:hAnsi="Verdana"/>
          <w:sz w:val="22"/>
        </w:rPr>
      </w:pPr>
      <w:r w:rsidRPr="00BB2A05">
        <w:rPr>
          <w:rFonts w:ascii="Verdana" w:hAnsi="Verdana"/>
          <w:b/>
          <w:sz w:val="22"/>
        </w:rPr>
        <w:t>Integridad</w:t>
      </w:r>
      <w:r w:rsidRPr="00BB2A05">
        <w:rPr>
          <w:rFonts w:ascii="Verdana" w:hAnsi="Verdana"/>
          <w:sz w:val="22"/>
        </w:rPr>
        <w:t>:</w:t>
      </w:r>
      <w:r w:rsidRPr="00BB2A05">
        <w:rPr>
          <w:rFonts w:ascii="Verdana" w:hAnsi="Verdana"/>
          <w:spacing w:val="-2"/>
          <w:sz w:val="22"/>
        </w:rPr>
        <w:t xml:space="preserve"> </w:t>
      </w:r>
      <w:r w:rsidRPr="00BB2A05">
        <w:rPr>
          <w:rFonts w:ascii="Verdana" w:hAnsi="Verdana"/>
          <w:sz w:val="22"/>
        </w:rPr>
        <w:t>Propiedad</w:t>
      </w:r>
      <w:r w:rsidRPr="00BB2A05">
        <w:rPr>
          <w:rFonts w:ascii="Verdana" w:hAnsi="Verdana"/>
          <w:spacing w:val="-3"/>
          <w:sz w:val="22"/>
        </w:rPr>
        <w:t xml:space="preserve"> </w:t>
      </w:r>
      <w:r w:rsidRPr="00BB2A05">
        <w:rPr>
          <w:rFonts w:ascii="Verdana" w:hAnsi="Verdana"/>
          <w:sz w:val="22"/>
        </w:rPr>
        <w:t>de exactitud e</w:t>
      </w:r>
      <w:r w:rsidRPr="00BB2A05">
        <w:rPr>
          <w:rFonts w:ascii="Verdana" w:hAnsi="Verdana"/>
          <w:spacing w:val="-3"/>
          <w:sz w:val="22"/>
        </w:rPr>
        <w:t xml:space="preserve"> </w:t>
      </w:r>
      <w:r w:rsidRPr="00BB2A05">
        <w:rPr>
          <w:rFonts w:ascii="Verdana" w:hAnsi="Verdana"/>
          <w:spacing w:val="-2"/>
          <w:sz w:val="22"/>
        </w:rPr>
        <w:t>integridad.</w:t>
      </w:r>
    </w:p>
    <w:p w14:paraId="09754499" w14:textId="77777777" w:rsidR="0043688F" w:rsidRPr="00BB2A05" w:rsidRDefault="0043688F" w:rsidP="0043688F">
      <w:pPr>
        <w:pStyle w:val="Textoindependiente"/>
        <w:ind w:right="49"/>
        <w:rPr>
          <w:rFonts w:ascii="Verdana" w:hAnsi="Verdana"/>
          <w:sz w:val="22"/>
          <w:szCs w:val="22"/>
        </w:rPr>
      </w:pPr>
    </w:p>
    <w:p w14:paraId="72D54FF6" w14:textId="77777777" w:rsidR="0043688F" w:rsidRPr="00BB2A05" w:rsidRDefault="0043688F" w:rsidP="0043688F">
      <w:pPr>
        <w:pStyle w:val="Textoindependiente"/>
        <w:ind w:left="1" w:right="49"/>
        <w:rPr>
          <w:rFonts w:ascii="Verdana" w:hAnsi="Verdana"/>
          <w:sz w:val="22"/>
          <w:szCs w:val="22"/>
        </w:rPr>
      </w:pPr>
      <w:r w:rsidRPr="00BB2A05">
        <w:rPr>
          <w:rFonts w:ascii="Verdana" w:hAnsi="Verdana"/>
          <w:b/>
          <w:sz w:val="22"/>
          <w:szCs w:val="22"/>
        </w:rPr>
        <w:t>Intrusión</w:t>
      </w:r>
      <w:r w:rsidRPr="00BB2A05">
        <w:rPr>
          <w:rFonts w:ascii="Verdana" w:hAnsi="Verdana"/>
          <w:sz w:val="22"/>
          <w:szCs w:val="22"/>
        </w:rPr>
        <w:t xml:space="preserve">: Acto no autorizado de eludir los mecanismos de seguridad de un </w:t>
      </w:r>
      <w:r w:rsidRPr="00BB2A05">
        <w:rPr>
          <w:rFonts w:ascii="Verdana" w:hAnsi="Verdana"/>
          <w:spacing w:val="-2"/>
          <w:sz w:val="22"/>
          <w:szCs w:val="22"/>
        </w:rPr>
        <w:t>sistema.</w:t>
      </w:r>
    </w:p>
    <w:p w14:paraId="7C697AE9" w14:textId="77777777" w:rsidR="0043688F" w:rsidRPr="00BB2A05" w:rsidRDefault="0043688F" w:rsidP="0043688F">
      <w:pPr>
        <w:pStyle w:val="Textoindependiente"/>
        <w:ind w:right="49"/>
        <w:rPr>
          <w:rFonts w:ascii="Verdana" w:hAnsi="Verdana"/>
          <w:sz w:val="22"/>
          <w:szCs w:val="22"/>
        </w:rPr>
      </w:pPr>
    </w:p>
    <w:p w14:paraId="759D483C" w14:textId="77777777" w:rsidR="0043688F" w:rsidRPr="00BB2A05" w:rsidRDefault="0043688F" w:rsidP="0043688F">
      <w:pPr>
        <w:pStyle w:val="Textoindependiente"/>
        <w:ind w:left="1" w:right="49"/>
        <w:rPr>
          <w:rFonts w:ascii="Verdana" w:hAnsi="Verdana"/>
          <w:sz w:val="22"/>
          <w:szCs w:val="22"/>
        </w:rPr>
      </w:pPr>
      <w:r w:rsidRPr="00BB2A05">
        <w:rPr>
          <w:rFonts w:ascii="Verdana" w:hAnsi="Verdana"/>
          <w:b/>
          <w:sz w:val="22"/>
          <w:szCs w:val="22"/>
        </w:rPr>
        <w:t>Lecciones</w:t>
      </w:r>
      <w:r w:rsidRPr="00BB2A05">
        <w:rPr>
          <w:rFonts w:ascii="Verdana" w:hAnsi="Verdana"/>
          <w:sz w:val="22"/>
          <w:szCs w:val="22"/>
        </w:rPr>
        <w:t xml:space="preserve"> </w:t>
      </w:r>
      <w:r w:rsidRPr="00BB2A05">
        <w:rPr>
          <w:rFonts w:ascii="Verdana" w:hAnsi="Verdana"/>
          <w:b/>
          <w:sz w:val="22"/>
          <w:szCs w:val="22"/>
        </w:rPr>
        <w:t>aprendidas</w:t>
      </w:r>
      <w:r w:rsidRPr="00BB2A05">
        <w:rPr>
          <w:rFonts w:ascii="Verdana" w:hAnsi="Verdana"/>
          <w:sz w:val="22"/>
          <w:szCs w:val="22"/>
        </w:rPr>
        <w:t>: Conocimiento que se gana o identifica después de una actividad completada.</w:t>
      </w:r>
    </w:p>
    <w:p w14:paraId="2DE90EEC" w14:textId="77777777" w:rsidR="0043688F" w:rsidRPr="00BB2A05" w:rsidRDefault="0043688F" w:rsidP="0043688F">
      <w:pPr>
        <w:pStyle w:val="Textoindependiente"/>
        <w:ind w:left="1" w:right="49"/>
        <w:rPr>
          <w:rFonts w:ascii="Verdana" w:hAnsi="Verdana"/>
          <w:sz w:val="22"/>
          <w:szCs w:val="22"/>
        </w:rPr>
      </w:pPr>
    </w:p>
    <w:p w14:paraId="60EE4794" w14:textId="77777777" w:rsidR="0043688F" w:rsidRPr="00BB2A05" w:rsidRDefault="0043688F" w:rsidP="0043688F">
      <w:pPr>
        <w:pStyle w:val="Textoindependiente"/>
        <w:ind w:left="1" w:right="49"/>
        <w:rPr>
          <w:rFonts w:ascii="Verdana" w:hAnsi="Verdana"/>
          <w:sz w:val="22"/>
          <w:szCs w:val="22"/>
        </w:rPr>
      </w:pPr>
      <w:r w:rsidRPr="00BB2A05">
        <w:rPr>
          <w:rFonts w:ascii="Verdana" w:hAnsi="Verdana"/>
          <w:b/>
          <w:sz w:val="22"/>
          <w:szCs w:val="22"/>
        </w:rPr>
        <w:t>Manejo</w:t>
      </w:r>
      <w:r w:rsidRPr="00BB2A05">
        <w:rPr>
          <w:rFonts w:ascii="Verdana" w:hAnsi="Verdana"/>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incidentes</w:t>
      </w:r>
      <w:r w:rsidRPr="00BB2A05">
        <w:rPr>
          <w:rFonts w:ascii="Verdana" w:hAnsi="Verdana"/>
          <w:sz w:val="22"/>
          <w:szCs w:val="22"/>
        </w:rPr>
        <w:t xml:space="preserve">: Procesos utilizados para evitar un incidente, incluye los procesos de detección, notificación, </w:t>
      </w:r>
      <w:proofErr w:type="spellStart"/>
      <w:r w:rsidRPr="00BB2A05">
        <w:rPr>
          <w:rFonts w:ascii="Verdana" w:hAnsi="Verdana"/>
          <w:sz w:val="22"/>
          <w:szCs w:val="22"/>
        </w:rPr>
        <w:t>triage</w:t>
      </w:r>
      <w:proofErr w:type="spellEnd"/>
      <w:r w:rsidRPr="00BB2A05">
        <w:rPr>
          <w:rFonts w:ascii="Verdana" w:hAnsi="Verdana"/>
          <w:sz w:val="22"/>
          <w:szCs w:val="22"/>
        </w:rPr>
        <w:t>, análisis y respuesta a incidentes de seguridad en cómputo.</w:t>
      </w:r>
    </w:p>
    <w:p w14:paraId="303CDC6C" w14:textId="77777777" w:rsidR="0043688F" w:rsidRPr="00BB2A05" w:rsidRDefault="0043688F" w:rsidP="0043688F">
      <w:pPr>
        <w:pStyle w:val="Textoindependiente"/>
        <w:ind w:right="49"/>
        <w:rPr>
          <w:rFonts w:ascii="Verdana" w:hAnsi="Verdana"/>
          <w:b/>
          <w:sz w:val="22"/>
          <w:szCs w:val="22"/>
        </w:rPr>
      </w:pPr>
    </w:p>
    <w:p w14:paraId="29E0E50A"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Mejores</w:t>
      </w:r>
      <w:r w:rsidRPr="00BB2A05">
        <w:rPr>
          <w:rFonts w:ascii="Verdana" w:hAnsi="Verdana"/>
          <w:sz w:val="22"/>
          <w:szCs w:val="22"/>
        </w:rPr>
        <w:t xml:space="preserve"> </w:t>
      </w:r>
      <w:r w:rsidRPr="00BB2A05">
        <w:rPr>
          <w:rFonts w:ascii="Verdana" w:hAnsi="Verdana"/>
          <w:b/>
          <w:sz w:val="22"/>
          <w:szCs w:val="22"/>
        </w:rPr>
        <w:t>prácticas</w:t>
      </w:r>
      <w:r w:rsidRPr="00BB2A05">
        <w:rPr>
          <w:rFonts w:ascii="Verdana" w:hAnsi="Verdana"/>
          <w:sz w:val="22"/>
          <w:szCs w:val="22"/>
        </w:rPr>
        <w:t>: Actividades o procesos probados que se han utilizado con</w:t>
      </w:r>
      <w:r w:rsidRPr="00BB2A05">
        <w:rPr>
          <w:rFonts w:ascii="Verdana" w:hAnsi="Verdana"/>
          <w:spacing w:val="40"/>
          <w:sz w:val="22"/>
          <w:szCs w:val="22"/>
        </w:rPr>
        <w:t xml:space="preserve"> </w:t>
      </w:r>
      <w:r w:rsidRPr="00BB2A05">
        <w:rPr>
          <w:rFonts w:ascii="Verdana" w:hAnsi="Verdana"/>
          <w:sz w:val="22"/>
          <w:szCs w:val="22"/>
        </w:rPr>
        <w:t>éxito por varias organizaciones.</w:t>
      </w:r>
    </w:p>
    <w:p w14:paraId="33BF8740" w14:textId="77777777" w:rsidR="0043688F" w:rsidRPr="00BB2A05" w:rsidRDefault="0043688F" w:rsidP="0043688F">
      <w:pPr>
        <w:pStyle w:val="Textoindependiente"/>
        <w:ind w:right="49"/>
        <w:rPr>
          <w:rFonts w:ascii="Verdana" w:hAnsi="Verdana"/>
          <w:sz w:val="22"/>
          <w:szCs w:val="22"/>
        </w:rPr>
      </w:pPr>
    </w:p>
    <w:p w14:paraId="55B47B30"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Monitoreo</w:t>
      </w:r>
      <w:r w:rsidRPr="00BB2A05">
        <w:rPr>
          <w:rFonts w:ascii="Verdana" w:hAnsi="Verdana"/>
          <w:sz w:val="22"/>
          <w:szCs w:val="22"/>
        </w:rPr>
        <w:t>: Observación repetida de un elemento de configuración, servicio de TI</w:t>
      </w:r>
      <w:r w:rsidRPr="00BB2A05">
        <w:rPr>
          <w:rFonts w:ascii="Verdana" w:hAnsi="Verdana"/>
          <w:spacing w:val="80"/>
          <w:sz w:val="22"/>
          <w:szCs w:val="22"/>
        </w:rPr>
        <w:t xml:space="preserve"> </w:t>
      </w:r>
      <w:r w:rsidRPr="00BB2A05">
        <w:rPr>
          <w:rFonts w:ascii="Verdana" w:hAnsi="Verdana"/>
          <w:sz w:val="22"/>
          <w:szCs w:val="22"/>
        </w:rPr>
        <w:t>o proceso para detectar eventos y asegurar que el estado actual es conocido.</w:t>
      </w:r>
    </w:p>
    <w:p w14:paraId="07E6D195" w14:textId="77777777" w:rsidR="0043688F" w:rsidRPr="00BB2A05" w:rsidRDefault="0043688F" w:rsidP="0043688F">
      <w:pPr>
        <w:pStyle w:val="Textoindependiente"/>
        <w:ind w:right="49"/>
        <w:rPr>
          <w:rFonts w:ascii="Verdana" w:hAnsi="Verdana"/>
          <w:b/>
          <w:sz w:val="22"/>
          <w:szCs w:val="22"/>
        </w:rPr>
      </w:pPr>
    </w:p>
    <w:p w14:paraId="3D02FF3F"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Plan</w:t>
      </w:r>
      <w:r w:rsidRPr="00BB2A05">
        <w:rPr>
          <w:rFonts w:ascii="Verdana" w:hAnsi="Verdana"/>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respuesta</w:t>
      </w:r>
      <w:r w:rsidRPr="00BB2A05">
        <w:rPr>
          <w:rFonts w:ascii="Verdana" w:hAnsi="Verdana"/>
          <w:sz w:val="22"/>
          <w:szCs w:val="22"/>
        </w:rPr>
        <w:t xml:space="preserve"> </w:t>
      </w:r>
      <w:r w:rsidRPr="00BB2A05">
        <w:rPr>
          <w:rFonts w:ascii="Verdana" w:hAnsi="Verdana"/>
          <w:b/>
          <w:sz w:val="22"/>
          <w:szCs w:val="22"/>
        </w:rPr>
        <w:t>a</w:t>
      </w:r>
      <w:r w:rsidRPr="00BB2A05">
        <w:rPr>
          <w:rFonts w:ascii="Verdana" w:hAnsi="Verdana"/>
          <w:sz w:val="22"/>
          <w:szCs w:val="22"/>
        </w:rPr>
        <w:t xml:space="preserve"> </w:t>
      </w:r>
      <w:r w:rsidRPr="00BB2A05">
        <w:rPr>
          <w:rFonts w:ascii="Verdana" w:hAnsi="Verdana"/>
          <w:b/>
          <w:sz w:val="22"/>
          <w:szCs w:val="22"/>
        </w:rPr>
        <w:t>incidente</w:t>
      </w:r>
      <w:r w:rsidRPr="00BB2A05">
        <w:rPr>
          <w:rFonts w:ascii="Verdana" w:hAnsi="Verdana"/>
          <w:sz w:val="22"/>
          <w:szCs w:val="22"/>
        </w:rPr>
        <w:t>: La documentación de un conjunto</w:t>
      </w:r>
      <w:r w:rsidRPr="00BB2A05">
        <w:rPr>
          <w:rFonts w:ascii="Verdana" w:hAnsi="Verdana"/>
          <w:spacing w:val="80"/>
          <w:w w:val="150"/>
          <w:sz w:val="22"/>
          <w:szCs w:val="22"/>
        </w:rPr>
        <w:t xml:space="preserve"> </w:t>
      </w:r>
      <w:r w:rsidRPr="00BB2A05">
        <w:rPr>
          <w:rFonts w:ascii="Verdana" w:hAnsi="Verdana"/>
          <w:sz w:val="22"/>
          <w:szCs w:val="22"/>
        </w:rPr>
        <w:t>predeterminado de instrucciones o procedimientos para detectar, responder y limitar las consecuencias de ataques cibernéticos maliciosos contra los sistemas</w:t>
      </w:r>
      <w:r w:rsidRPr="00BB2A05">
        <w:rPr>
          <w:rFonts w:ascii="Verdana" w:hAnsi="Verdana"/>
          <w:spacing w:val="40"/>
          <w:sz w:val="22"/>
          <w:szCs w:val="22"/>
        </w:rPr>
        <w:t xml:space="preserve"> </w:t>
      </w:r>
      <w:r w:rsidRPr="00BB2A05">
        <w:rPr>
          <w:rFonts w:ascii="Verdana" w:hAnsi="Verdana"/>
          <w:sz w:val="22"/>
          <w:szCs w:val="22"/>
        </w:rPr>
        <w:t>de información de una organización.</w:t>
      </w:r>
    </w:p>
    <w:p w14:paraId="3706DD9E" w14:textId="77777777" w:rsidR="0043688F" w:rsidRPr="00BB2A05" w:rsidRDefault="0043688F" w:rsidP="0043688F">
      <w:pPr>
        <w:pStyle w:val="Textoindependiente"/>
        <w:ind w:right="49"/>
        <w:rPr>
          <w:rFonts w:ascii="Verdana" w:hAnsi="Verdana"/>
          <w:sz w:val="22"/>
          <w:szCs w:val="22"/>
        </w:rPr>
      </w:pPr>
    </w:p>
    <w:p w14:paraId="1D70C60D"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Políticas</w:t>
      </w:r>
      <w:r w:rsidRPr="00BB2A05">
        <w:rPr>
          <w:rFonts w:ascii="Verdana" w:hAnsi="Verdana"/>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seguridad</w:t>
      </w:r>
      <w:r w:rsidRPr="00BB2A05">
        <w:rPr>
          <w:rFonts w:ascii="Verdana" w:hAnsi="Verdana"/>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la</w:t>
      </w:r>
      <w:r w:rsidRPr="00BB2A05">
        <w:rPr>
          <w:rFonts w:ascii="Verdana" w:hAnsi="Verdana"/>
          <w:sz w:val="22"/>
          <w:szCs w:val="22"/>
        </w:rPr>
        <w:t xml:space="preserve"> </w:t>
      </w:r>
      <w:r w:rsidRPr="00BB2A05">
        <w:rPr>
          <w:rFonts w:ascii="Verdana" w:hAnsi="Verdana"/>
          <w:b/>
          <w:sz w:val="22"/>
          <w:szCs w:val="22"/>
        </w:rPr>
        <w:t>información</w:t>
      </w:r>
      <w:r w:rsidRPr="00BB2A05">
        <w:rPr>
          <w:rFonts w:ascii="Verdana" w:hAnsi="Verdana"/>
          <w:sz w:val="22"/>
          <w:szCs w:val="22"/>
        </w:rPr>
        <w:t>: Conjunto de directivas, reglamentos, normas y prácticas que describe cómo una organización gestiona, protege y distribuye su información.</w:t>
      </w:r>
    </w:p>
    <w:p w14:paraId="0A6A976D" w14:textId="77777777" w:rsidR="0043688F" w:rsidRPr="00BB2A05" w:rsidRDefault="0043688F" w:rsidP="0043688F">
      <w:pPr>
        <w:pStyle w:val="Textoindependiente"/>
        <w:ind w:right="49"/>
        <w:rPr>
          <w:rFonts w:ascii="Verdana" w:hAnsi="Verdana"/>
          <w:sz w:val="22"/>
          <w:szCs w:val="22"/>
        </w:rPr>
      </w:pPr>
    </w:p>
    <w:p w14:paraId="363FD4A4"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Procedimiento</w:t>
      </w:r>
      <w:r w:rsidRPr="00BB2A05">
        <w:rPr>
          <w:rFonts w:ascii="Verdana" w:hAnsi="Verdana"/>
          <w:sz w:val="22"/>
          <w:szCs w:val="22"/>
        </w:rPr>
        <w:t>: Documento que contiene los pasos que especifican la forma de lograr una actividad.</w:t>
      </w:r>
    </w:p>
    <w:p w14:paraId="49CD5937" w14:textId="77777777" w:rsidR="0043688F" w:rsidRPr="00BB2A05" w:rsidRDefault="0043688F" w:rsidP="0043688F">
      <w:pPr>
        <w:pStyle w:val="Textoindependiente"/>
        <w:ind w:right="49"/>
        <w:rPr>
          <w:rFonts w:ascii="Verdana" w:hAnsi="Verdana"/>
          <w:sz w:val="22"/>
          <w:szCs w:val="22"/>
        </w:rPr>
      </w:pPr>
    </w:p>
    <w:p w14:paraId="65E47150" w14:textId="77777777" w:rsidR="0043688F" w:rsidRPr="00BB2A05" w:rsidRDefault="0043688F" w:rsidP="0043688F">
      <w:pPr>
        <w:pStyle w:val="Textoindependiente"/>
        <w:spacing w:before="1"/>
        <w:ind w:right="49"/>
        <w:rPr>
          <w:rFonts w:ascii="Verdana" w:hAnsi="Verdana"/>
          <w:sz w:val="22"/>
          <w:szCs w:val="22"/>
        </w:rPr>
      </w:pPr>
      <w:r w:rsidRPr="00BB2A05">
        <w:rPr>
          <w:rFonts w:ascii="Verdana" w:hAnsi="Verdana"/>
          <w:b/>
          <w:sz w:val="22"/>
          <w:szCs w:val="22"/>
        </w:rPr>
        <w:t>Proceso</w:t>
      </w:r>
      <w:r w:rsidRPr="00BB2A05">
        <w:rPr>
          <w:rFonts w:ascii="Verdana" w:hAnsi="Verdana"/>
          <w:sz w:val="22"/>
          <w:szCs w:val="22"/>
        </w:rPr>
        <w:t>: Conjunto de actividades mutuamente relacionadas o que interactúan, las cuales transforman elementos de entrada en resultados.</w:t>
      </w:r>
      <w:r w:rsidRPr="00BB2A05">
        <w:rPr>
          <w:rFonts w:ascii="Verdana" w:hAnsi="Verdana"/>
          <w:spacing w:val="40"/>
          <w:sz w:val="22"/>
          <w:szCs w:val="22"/>
        </w:rPr>
        <w:t xml:space="preserve"> </w:t>
      </w:r>
      <w:r w:rsidRPr="00BB2A05">
        <w:rPr>
          <w:rFonts w:ascii="Verdana" w:hAnsi="Verdana"/>
          <w:sz w:val="22"/>
          <w:szCs w:val="22"/>
        </w:rPr>
        <w:t xml:space="preserve">Un programa en </w:t>
      </w:r>
      <w:r w:rsidRPr="00BB2A05">
        <w:rPr>
          <w:rFonts w:ascii="Verdana" w:hAnsi="Verdana"/>
          <w:spacing w:val="-2"/>
          <w:sz w:val="22"/>
          <w:szCs w:val="22"/>
        </w:rPr>
        <w:t>ejecución.</w:t>
      </w:r>
    </w:p>
    <w:p w14:paraId="07DBFE35" w14:textId="77777777" w:rsidR="0043688F" w:rsidRPr="00BB2A05" w:rsidRDefault="0043688F" w:rsidP="0043688F">
      <w:pPr>
        <w:pStyle w:val="Textoindependiente"/>
        <w:spacing w:before="11"/>
        <w:ind w:right="49"/>
        <w:rPr>
          <w:rFonts w:ascii="Verdana" w:hAnsi="Verdana"/>
          <w:sz w:val="22"/>
          <w:szCs w:val="22"/>
        </w:rPr>
      </w:pPr>
    </w:p>
    <w:p w14:paraId="1DB3D933"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Protocolo</w:t>
      </w:r>
      <w:r w:rsidRPr="00BB2A05">
        <w:rPr>
          <w:rFonts w:ascii="Verdana" w:hAnsi="Verdana"/>
          <w:sz w:val="22"/>
          <w:szCs w:val="22"/>
        </w:rPr>
        <w:t>: Conjunto de reglas y formatos, semánticas y sintácticas, que permite a los sistemas de información el intercambio de información.</w:t>
      </w:r>
    </w:p>
    <w:p w14:paraId="17A037DF" w14:textId="77777777" w:rsidR="0043688F" w:rsidRPr="00BB2A05" w:rsidRDefault="0043688F" w:rsidP="0043688F">
      <w:pPr>
        <w:pStyle w:val="Textoindependiente"/>
        <w:ind w:right="49"/>
        <w:rPr>
          <w:rFonts w:ascii="Verdana" w:hAnsi="Verdana"/>
          <w:b/>
          <w:sz w:val="22"/>
          <w:szCs w:val="22"/>
        </w:rPr>
      </w:pPr>
    </w:p>
    <w:p w14:paraId="788C1E48"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Pruebas</w:t>
      </w:r>
      <w:r w:rsidRPr="00BB2A05">
        <w:rPr>
          <w:rFonts w:ascii="Verdana" w:hAnsi="Verdana"/>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seguridad</w:t>
      </w:r>
      <w:r w:rsidRPr="00BB2A05">
        <w:rPr>
          <w:rFonts w:ascii="Verdana" w:hAnsi="Verdana"/>
          <w:sz w:val="22"/>
          <w:szCs w:val="22"/>
        </w:rPr>
        <w:t>: Proceso para determinar si un sistema de información protege los datos y mantiene la funcionalidad como se pretende.</w:t>
      </w:r>
    </w:p>
    <w:p w14:paraId="327299CE" w14:textId="77777777" w:rsidR="0043688F" w:rsidRPr="00BB2A05" w:rsidRDefault="0043688F" w:rsidP="0043688F">
      <w:pPr>
        <w:pStyle w:val="Textoindependiente"/>
        <w:ind w:right="49"/>
        <w:rPr>
          <w:rFonts w:ascii="Verdana" w:hAnsi="Verdana"/>
          <w:sz w:val="22"/>
          <w:szCs w:val="22"/>
        </w:rPr>
      </w:pPr>
    </w:p>
    <w:p w14:paraId="7183522B"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Recolección</w:t>
      </w:r>
      <w:r w:rsidRPr="00BB2A05">
        <w:rPr>
          <w:rFonts w:ascii="Verdana" w:hAnsi="Verdana"/>
          <w:sz w:val="22"/>
          <w:szCs w:val="22"/>
        </w:rPr>
        <w:t>: Primera fase del proceso de análisis forense digital que consiste en identificar, etiquetar, registrar y adquirir los datos de las posibles fuentes de datos relevantes, mientras que se siguen directrices y procedimientos que permitan preservar la integridad de los datos.</w:t>
      </w:r>
    </w:p>
    <w:p w14:paraId="55F42FC2" w14:textId="77777777" w:rsidR="0043688F" w:rsidRPr="00BB2A05" w:rsidRDefault="0043688F" w:rsidP="0043688F">
      <w:pPr>
        <w:pStyle w:val="Textoindependiente"/>
        <w:ind w:right="49"/>
        <w:rPr>
          <w:rFonts w:ascii="Verdana" w:hAnsi="Verdana"/>
          <w:sz w:val="22"/>
          <w:szCs w:val="22"/>
        </w:rPr>
      </w:pPr>
    </w:p>
    <w:p w14:paraId="13D9144C"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Recuperación</w:t>
      </w:r>
      <w:r w:rsidRPr="00BB2A05">
        <w:rPr>
          <w:rFonts w:ascii="Verdana" w:hAnsi="Verdana"/>
          <w:sz w:val="22"/>
          <w:szCs w:val="22"/>
        </w:rPr>
        <w:t>: Regresar un elemento de configuración o un servicio de TI a su estado funcional.</w:t>
      </w:r>
    </w:p>
    <w:p w14:paraId="09EC73E4" w14:textId="77777777" w:rsidR="0043688F" w:rsidRPr="00BB2A05" w:rsidRDefault="0043688F" w:rsidP="0043688F">
      <w:pPr>
        <w:pStyle w:val="Textoindependiente"/>
        <w:ind w:right="49"/>
        <w:rPr>
          <w:rFonts w:ascii="Verdana" w:hAnsi="Verdana"/>
          <w:sz w:val="22"/>
          <w:szCs w:val="22"/>
        </w:rPr>
      </w:pPr>
    </w:p>
    <w:p w14:paraId="4F26A1DB" w14:textId="77777777" w:rsidR="0043688F" w:rsidRPr="00BB2A05" w:rsidRDefault="0043688F" w:rsidP="0043688F">
      <w:pPr>
        <w:pStyle w:val="Textoindependiente"/>
        <w:ind w:right="49"/>
        <w:rPr>
          <w:rFonts w:ascii="Verdana" w:hAnsi="Verdana"/>
          <w:sz w:val="22"/>
          <w:szCs w:val="22"/>
        </w:rPr>
      </w:pPr>
      <w:bookmarkStart w:id="12" w:name="_Hlk141194403"/>
      <w:r w:rsidRPr="00BB2A05">
        <w:rPr>
          <w:rFonts w:ascii="Verdana" w:hAnsi="Verdana"/>
          <w:b/>
          <w:sz w:val="22"/>
          <w:szCs w:val="22"/>
        </w:rPr>
        <w:t>Registro</w:t>
      </w:r>
      <w:r w:rsidRPr="00BB2A05">
        <w:rPr>
          <w:rFonts w:ascii="Verdana" w:hAnsi="Verdana"/>
          <w:sz w:val="22"/>
          <w:szCs w:val="22"/>
        </w:rPr>
        <w:t xml:space="preserve"> </w:t>
      </w:r>
      <w:r w:rsidRPr="00BB2A05">
        <w:rPr>
          <w:rFonts w:ascii="Verdana" w:hAnsi="Verdana"/>
          <w:b/>
          <w:sz w:val="22"/>
          <w:szCs w:val="22"/>
        </w:rPr>
        <w:t>Nacional</w:t>
      </w:r>
      <w:r w:rsidRPr="00BB2A05">
        <w:rPr>
          <w:rFonts w:ascii="Verdana" w:hAnsi="Verdana"/>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Base</w:t>
      </w:r>
      <w:r w:rsidRPr="00BB2A05">
        <w:rPr>
          <w:rFonts w:ascii="Verdana" w:hAnsi="Verdana"/>
          <w:sz w:val="22"/>
          <w:szCs w:val="22"/>
        </w:rPr>
        <w:t xml:space="preserve"> </w:t>
      </w:r>
      <w:r w:rsidRPr="00BB2A05">
        <w:rPr>
          <w:rFonts w:ascii="Verdana" w:hAnsi="Verdana"/>
          <w:b/>
          <w:sz w:val="22"/>
          <w:szCs w:val="22"/>
        </w:rPr>
        <w:t>de</w:t>
      </w:r>
      <w:r w:rsidRPr="00BB2A05">
        <w:rPr>
          <w:rFonts w:ascii="Verdana" w:hAnsi="Verdana"/>
          <w:sz w:val="22"/>
          <w:szCs w:val="22"/>
        </w:rPr>
        <w:t xml:space="preserve"> </w:t>
      </w:r>
      <w:r w:rsidRPr="00BB2A05">
        <w:rPr>
          <w:rFonts w:ascii="Verdana" w:hAnsi="Verdana"/>
          <w:b/>
          <w:sz w:val="22"/>
          <w:szCs w:val="22"/>
        </w:rPr>
        <w:t>Datos:</w:t>
      </w:r>
      <w:r w:rsidRPr="00BB2A05">
        <w:rPr>
          <w:rFonts w:ascii="Verdana" w:hAnsi="Verdana"/>
          <w:sz w:val="22"/>
          <w:szCs w:val="22"/>
        </w:rPr>
        <w:t xml:space="preserve"> El Registro Nacional de Bases de Datos (RNBD)</w:t>
      </w:r>
      <w:r w:rsidRPr="00BB2A05">
        <w:rPr>
          <w:rFonts w:ascii="Verdana" w:hAnsi="Verdana"/>
          <w:spacing w:val="19"/>
          <w:sz w:val="22"/>
          <w:szCs w:val="22"/>
        </w:rPr>
        <w:t xml:space="preserve"> </w:t>
      </w:r>
      <w:r w:rsidRPr="00BB2A05">
        <w:rPr>
          <w:rFonts w:ascii="Verdana" w:hAnsi="Verdana"/>
          <w:sz w:val="22"/>
          <w:szCs w:val="22"/>
        </w:rPr>
        <w:t>es</w:t>
      </w:r>
      <w:r w:rsidRPr="00BB2A05">
        <w:rPr>
          <w:rFonts w:ascii="Verdana" w:hAnsi="Verdana"/>
          <w:spacing w:val="19"/>
          <w:sz w:val="22"/>
          <w:szCs w:val="22"/>
        </w:rPr>
        <w:t xml:space="preserve"> </w:t>
      </w:r>
      <w:r w:rsidRPr="00BB2A05">
        <w:rPr>
          <w:rFonts w:ascii="Verdana" w:hAnsi="Verdana"/>
          <w:sz w:val="22"/>
          <w:szCs w:val="22"/>
        </w:rPr>
        <w:t>un</w:t>
      </w:r>
      <w:r w:rsidRPr="00BB2A05">
        <w:rPr>
          <w:rFonts w:ascii="Verdana" w:hAnsi="Verdana"/>
          <w:spacing w:val="20"/>
          <w:sz w:val="22"/>
          <w:szCs w:val="22"/>
        </w:rPr>
        <w:t xml:space="preserve"> </w:t>
      </w:r>
      <w:r w:rsidRPr="00BB2A05">
        <w:rPr>
          <w:rFonts w:ascii="Verdana" w:hAnsi="Verdana"/>
          <w:sz w:val="22"/>
          <w:szCs w:val="22"/>
        </w:rPr>
        <w:t>módulo vinculado</w:t>
      </w:r>
      <w:r w:rsidRPr="00BB2A05">
        <w:rPr>
          <w:rFonts w:ascii="Verdana" w:hAnsi="Verdana"/>
          <w:spacing w:val="20"/>
          <w:sz w:val="22"/>
          <w:szCs w:val="22"/>
        </w:rPr>
        <w:t xml:space="preserve"> </w:t>
      </w:r>
      <w:r w:rsidRPr="00BB2A05">
        <w:rPr>
          <w:rFonts w:ascii="Verdana" w:hAnsi="Verdana"/>
          <w:sz w:val="22"/>
          <w:szCs w:val="22"/>
        </w:rPr>
        <w:t>al</w:t>
      </w:r>
      <w:r w:rsidRPr="00BB2A05">
        <w:rPr>
          <w:rFonts w:ascii="Verdana" w:hAnsi="Verdana"/>
          <w:spacing w:val="19"/>
          <w:sz w:val="22"/>
          <w:szCs w:val="22"/>
        </w:rPr>
        <w:t xml:space="preserve"> </w:t>
      </w:r>
      <w:r w:rsidRPr="00BB2A05">
        <w:rPr>
          <w:rFonts w:ascii="Verdana" w:hAnsi="Verdana"/>
          <w:sz w:val="22"/>
          <w:szCs w:val="22"/>
        </w:rPr>
        <w:t>SISI,</w:t>
      </w:r>
      <w:r w:rsidRPr="00BB2A05">
        <w:rPr>
          <w:rFonts w:ascii="Verdana" w:hAnsi="Verdana"/>
          <w:spacing w:val="20"/>
          <w:sz w:val="22"/>
          <w:szCs w:val="22"/>
        </w:rPr>
        <w:t xml:space="preserve"> </w:t>
      </w:r>
      <w:r w:rsidRPr="00BB2A05">
        <w:rPr>
          <w:rFonts w:ascii="Verdana" w:hAnsi="Verdana"/>
          <w:sz w:val="22"/>
          <w:szCs w:val="22"/>
        </w:rPr>
        <w:t>por medio</w:t>
      </w:r>
      <w:r w:rsidRPr="00BB2A05">
        <w:rPr>
          <w:rFonts w:ascii="Verdana" w:hAnsi="Verdana"/>
          <w:spacing w:val="20"/>
          <w:sz w:val="22"/>
          <w:szCs w:val="22"/>
        </w:rPr>
        <w:t xml:space="preserve"> </w:t>
      </w:r>
      <w:r w:rsidRPr="00BB2A05">
        <w:rPr>
          <w:rFonts w:ascii="Verdana" w:hAnsi="Verdana"/>
          <w:sz w:val="22"/>
          <w:szCs w:val="22"/>
        </w:rPr>
        <w:t>del</w:t>
      </w:r>
      <w:r w:rsidRPr="00BB2A05">
        <w:rPr>
          <w:rFonts w:ascii="Verdana" w:hAnsi="Verdana"/>
          <w:spacing w:val="19"/>
          <w:sz w:val="22"/>
          <w:szCs w:val="22"/>
        </w:rPr>
        <w:t xml:space="preserve"> </w:t>
      </w:r>
      <w:r w:rsidRPr="00BB2A05">
        <w:rPr>
          <w:rFonts w:ascii="Verdana" w:hAnsi="Verdana"/>
          <w:sz w:val="22"/>
          <w:szCs w:val="22"/>
        </w:rPr>
        <w:t>cual</w:t>
      </w:r>
      <w:r w:rsidRPr="00BB2A05">
        <w:rPr>
          <w:rFonts w:ascii="Verdana" w:hAnsi="Verdana"/>
          <w:spacing w:val="19"/>
          <w:sz w:val="22"/>
          <w:szCs w:val="22"/>
        </w:rPr>
        <w:t xml:space="preserve"> </w:t>
      </w:r>
      <w:r w:rsidRPr="00BB2A05">
        <w:rPr>
          <w:rFonts w:ascii="Verdana" w:hAnsi="Verdana"/>
          <w:sz w:val="22"/>
          <w:szCs w:val="22"/>
        </w:rPr>
        <w:t xml:space="preserve">se da cumplimiento a la obligación incorporada en el artículo 25 de la Ley 1581 de 2012 y demás </w:t>
      </w:r>
      <w:r w:rsidRPr="00BB2A05">
        <w:rPr>
          <w:rFonts w:ascii="Verdana" w:hAnsi="Verdana"/>
          <w:sz w:val="22"/>
          <w:szCs w:val="22"/>
        </w:rPr>
        <w:lastRenderedPageBreak/>
        <w:t>decretos reglamentarios, en virtud de la cual los responsables del Tratamiento deben inscribir las bases de datos sujetas a tratamiento, las políticas de tratamiento implementadas por la organización, el registro de incidentes relacionado con las bases de datos</w:t>
      </w:r>
      <w:bookmarkEnd w:id="12"/>
      <w:r w:rsidRPr="00BB2A05">
        <w:rPr>
          <w:rFonts w:ascii="Verdana" w:hAnsi="Verdana"/>
          <w:sz w:val="22"/>
          <w:szCs w:val="22"/>
        </w:rPr>
        <w:t>.</w:t>
      </w:r>
    </w:p>
    <w:p w14:paraId="181C38F6" w14:textId="77777777" w:rsidR="0043688F" w:rsidRPr="00BB2A05" w:rsidRDefault="0043688F" w:rsidP="0043688F">
      <w:pPr>
        <w:pStyle w:val="Textoindependiente"/>
        <w:ind w:right="49"/>
        <w:rPr>
          <w:rFonts w:ascii="Verdana" w:hAnsi="Verdana"/>
          <w:sz w:val="22"/>
          <w:szCs w:val="22"/>
        </w:rPr>
      </w:pPr>
    </w:p>
    <w:p w14:paraId="0DC1E626" w14:textId="77777777" w:rsidR="0043688F" w:rsidRPr="00BB2A05" w:rsidRDefault="0043688F" w:rsidP="0043688F">
      <w:pPr>
        <w:pStyle w:val="Textoindependiente"/>
        <w:spacing w:before="1"/>
        <w:ind w:right="49"/>
        <w:rPr>
          <w:rFonts w:ascii="Verdana" w:hAnsi="Verdana"/>
          <w:sz w:val="22"/>
          <w:szCs w:val="22"/>
        </w:rPr>
      </w:pPr>
      <w:r w:rsidRPr="00BB2A05">
        <w:rPr>
          <w:rFonts w:ascii="Verdana" w:hAnsi="Verdana"/>
          <w:b/>
          <w:sz w:val="22"/>
          <w:szCs w:val="22"/>
        </w:rPr>
        <w:t>Remediación</w:t>
      </w:r>
      <w:r w:rsidRPr="00BB2A05">
        <w:rPr>
          <w:rFonts w:ascii="Verdana" w:hAnsi="Verdana"/>
          <w:sz w:val="22"/>
          <w:szCs w:val="22"/>
        </w:rPr>
        <w:t>: El acto de corregir una vulnerabilidad o eliminar una amenaza. Existen tres posibles tipos de remediación: instalación de un parche, ajustes de configuración o desinstalación de una aplicación.</w:t>
      </w:r>
    </w:p>
    <w:p w14:paraId="62A6FCCB" w14:textId="77777777" w:rsidR="0043688F" w:rsidRPr="00BB2A05" w:rsidRDefault="0043688F" w:rsidP="0043688F">
      <w:pPr>
        <w:ind w:right="49"/>
        <w:rPr>
          <w:rFonts w:ascii="Verdana" w:hAnsi="Verdana" w:cs="Arial"/>
          <w:b/>
          <w:bCs/>
          <w:sz w:val="22"/>
        </w:rPr>
      </w:pPr>
    </w:p>
    <w:p w14:paraId="3B3CF268" w14:textId="77777777" w:rsidR="0043688F" w:rsidRPr="00BB2A05" w:rsidRDefault="0043688F" w:rsidP="0043688F">
      <w:pPr>
        <w:ind w:right="49"/>
        <w:rPr>
          <w:rFonts w:ascii="Verdana" w:hAnsi="Verdana" w:cs="Arial"/>
          <w:sz w:val="22"/>
        </w:rPr>
      </w:pPr>
      <w:r w:rsidRPr="00BB2A05">
        <w:rPr>
          <w:rFonts w:ascii="Verdana" w:hAnsi="Verdana" w:cs="Arial"/>
          <w:b/>
          <w:bCs/>
          <w:sz w:val="22"/>
        </w:rPr>
        <w:t>Reporte físico</w:t>
      </w:r>
      <w:r w:rsidRPr="00BB2A05">
        <w:rPr>
          <w:rFonts w:ascii="Verdana" w:hAnsi="Verdana" w:cs="Arial"/>
          <w:sz w:val="22"/>
        </w:rPr>
        <w:t xml:space="preserve">: ocurre cuando se radica directamente en la Superintendencia en soporte físico o a través del correo de la entidad </w:t>
      </w:r>
      <w:hyperlink r:id="rId8" w:history="1">
        <w:r w:rsidRPr="00BB2A05">
          <w:rPr>
            <w:rStyle w:val="Hipervnculo"/>
            <w:rFonts w:ascii="Verdana" w:hAnsi="Verdana" w:cs="Arial"/>
            <w:sz w:val="22"/>
          </w:rPr>
          <w:t>contactenos@sic.gov.co</w:t>
        </w:r>
      </w:hyperlink>
      <w:r w:rsidRPr="00BB2A05">
        <w:rPr>
          <w:rFonts w:ascii="Verdana" w:hAnsi="Verdana" w:cs="Arial"/>
          <w:sz w:val="22"/>
        </w:rPr>
        <w:t>.</w:t>
      </w:r>
    </w:p>
    <w:p w14:paraId="2C2C4085" w14:textId="77777777" w:rsidR="0043688F" w:rsidRPr="00BB2A05" w:rsidRDefault="0043688F" w:rsidP="0043688F">
      <w:pPr>
        <w:ind w:right="49"/>
        <w:rPr>
          <w:rFonts w:ascii="Verdana" w:hAnsi="Verdana" w:cs="Arial"/>
          <w:sz w:val="22"/>
        </w:rPr>
      </w:pPr>
    </w:p>
    <w:p w14:paraId="38B405C2" w14:textId="77777777" w:rsidR="0043688F" w:rsidRPr="00BB2A05" w:rsidRDefault="0043688F" w:rsidP="0043688F">
      <w:pPr>
        <w:ind w:right="49"/>
        <w:rPr>
          <w:rFonts w:ascii="Verdana" w:eastAsiaTheme="minorEastAsia" w:hAnsi="Verdana" w:cs="Arial"/>
          <w:sz w:val="22"/>
        </w:rPr>
      </w:pPr>
      <w:r w:rsidRPr="00BB2A05">
        <w:rPr>
          <w:rFonts w:ascii="Verdana" w:eastAsiaTheme="minorEastAsia" w:hAnsi="Verdana" w:cs="Arial"/>
          <w:b/>
          <w:bCs/>
          <w:sz w:val="22"/>
        </w:rPr>
        <w:t>Reporte electrónico</w:t>
      </w:r>
      <w:r w:rsidRPr="00BB2A05">
        <w:rPr>
          <w:rFonts w:ascii="Verdana" w:eastAsiaTheme="minorEastAsia" w:hAnsi="Verdana" w:cs="Arial"/>
          <w:sz w:val="22"/>
        </w:rPr>
        <w:t>: se realiza a través del enlace dispuesto en el Registro Nacional de Base de Datos – RNBD el cual se encuentra en la página web www.sic.gov.co.</w:t>
      </w:r>
    </w:p>
    <w:p w14:paraId="6D4DBC57" w14:textId="77777777" w:rsidR="0043688F" w:rsidRPr="00BB2A05" w:rsidRDefault="0043688F" w:rsidP="0043688F">
      <w:pPr>
        <w:pStyle w:val="Textoindependiente"/>
        <w:spacing w:before="110"/>
        <w:ind w:right="49"/>
        <w:rPr>
          <w:rFonts w:ascii="Verdana" w:hAnsi="Verdana"/>
          <w:sz w:val="22"/>
          <w:szCs w:val="22"/>
        </w:rPr>
      </w:pPr>
      <w:r w:rsidRPr="00BB2A05">
        <w:rPr>
          <w:rFonts w:ascii="Verdana" w:hAnsi="Verdana"/>
          <w:b/>
          <w:sz w:val="22"/>
          <w:szCs w:val="22"/>
        </w:rPr>
        <w:t>Respaldo</w:t>
      </w:r>
      <w:r w:rsidRPr="00BB2A05">
        <w:rPr>
          <w:rFonts w:ascii="Verdana" w:hAnsi="Verdana"/>
          <w:spacing w:val="20"/>
          <w:sz w:val="22"/>
          <w:szCs w:val="22"/>
        </w:rPr>
        <w:t xml:space="preserve"> </w:t>
      </w:r>
      <w:r w:rsidRPr="00BB2A05">
        <w:rPr>
          <w:rFonts w:ascii="Verdana" w:hAnsi="Verdana"/>
          <w:b/>
          <w:sz w:val="22"/>
          <w:szCs w:val="22"/>
        </w:rPr>
        <w:t>(</w:t>
      </w:r>
      <w:proofErr w:type="spellStart"/>
      <w:r w:rsidRPr="00BB2A05">
        <w:rPr>
          <w:rFonts w:ascii="Verdana" w:hAnsi="Verdana"/>
          <w:b/>
          <w:sz w:val="22"/>
          <w:szCs w:val="22"/>
        </w:rPr>
        <w:t>Backup</w:t>
      </w:r>
      <w:proofErr w:type="spellEnd"/>
      <w:r w:rsidRPr="00BB2A05">
        <w:rPr>
          <w:rFonts w:ascii="Verdana" w:hAnsi="Verdana"/>
          <w:b/>
          <w:sz w:val="22"/>
          <w:szCs w:val="22"/>
        </w:rPr>
        <w:t>)</w:t>
      </w:r>
      <w:r w:rsidRPr="00BB2A05">
        <w:rPr>
          <w:rFonts w:ascii="Verdana" w:hAnsi="Verdana"/>
          <w:sz w:val="22"/>
          <w:szCs w:val="22"/>
        </w:rPr>
        <w:t>:</w:t>
      </w:r>
      <w:r w:rsidRPr="00BB2A05">
        <w:rPr>
          <w:rFonts w:ascii="Verdana" w:hAnsi="Verdana"/>
          <w:spacing w:val="19"/>
          <w:sz w:val="22"/>
          <w:szCs w:val="22"/>
        </w:rPr>
        <w:t xml:space="preserve"> </w:t>
      </w:r>
      <w:r w:rsidRPr="00BB2A05">
        <w:rPr>
          <w:rFonts w:ascii="Verdana" w:hAnsi="Verdana"/>
          <w:sz w:val="22"/>
          <w:szCs w:val="22"/>
        </w:rPr>
        <w:t>Copia</w:t>
      </w:r>
      <w:r w:rsidRPr="00BB2A05">
        <w:rPr>
          <w:rFonts w:ascii="Verdana" w:hAnsi="Verdana"/>
          <w:spacing w:val="21"/>
          <w:sz w:val="22"/>
          <w:szCs w:val="22"/>
        </w:rPr>
        <w:t xml:space="preserve"> </w:t>
      </w:r>
      <w:r w:rsidRPr="00BB2A05">
        <w:rPr>
          <w:rFonts w:ascii="Verdana" w:hAnsi="Verdana"/>
          <w:sz w:val="22"/>
          <w:szCs w:val="22"/>
        </w:rPr>
        <w:t>de</w:t>
      </w:r>
      <w:r w:rsidRPr="00BB2A05">
        <w:rPr>
          <w:rFonts w:ascii="Verdana" w:hAnsi="Verdana"/>
          <w:spacing w:val="19"/>
          <w:sz w:val="22"/>
          <w:szCs w:val="22"/>
        </w:rPr>
        <w:t xml:space="preserve"> </w:t>
      </w:r>
      <w:r w:rsidRPr="00BB2A05">
        <w:rPr>
          <w:rFonts w:ascii="Verdana" w:hAnsi="Verdana"/>
          <w:sz w:val="22"/>
          <w:szCs w:val="22"/>
        </w:rPr>
        <w:t>datos</w:t>
      </w:r>
      <w:r w:rsidRPr="00BB2A05">
        <w:rPr>
          <w:rFonts w:ascii="Verdana" w:hAnsi="Verdana"/>
          <w:spacing w:val="20"/>
          <w:sz w:val="22"/>
          <w:szCs w:val="22"/>
        </w:rPr>
        <w:t xml:space="preserve"> </w:t>
      </w:r>
      <w:r w:rsidRPr="00BB2A05">
        <w:rPr>
          <w:rFonts w:ascii="Verdana" w:hAnsi="Verdana"/>
          <w:sz w:val="22"/>
          <w:szCs w:val="22"/>
        </w:rPr>
        <w:t>para</w:t>
      </w:r>
      <w:r w:rsidRPr="00BB2A05">
        <w:rPr>
          <w:rFonts w:ascii="Verdana" w:hAnsi="Verdana"/>
          <w:spacing w:val="19"/>
          <w:sz w:val="22"/>
          <w:szCs w:val="22"/>
        </w:rPr>
        <w:t xml:space="preserve"> </w:t>
      </w:r>
      <w:r w:rsidRPr="00BB2A05">
        <w:rPr>
          <w:rFonts w:ascii="Verdana" w:hAnsi="Verdana"/>
          <w:sz w:val="22"/>
          <w:szCs w:val="22"/>
        </w:rPr>
        <w:t>protegerlos</w:t>
      </w:r>
      <w:r w:rsidRPr="00BB2A05">
        <w:rPr>
          <w:rFonts w:ascii="Verdana" w:hAnsi="Verdana"/>
          <w:spacing w:val="20"/>
          <w:sz w:val="22"/>
          <w:szCs w:val="22"/>
        </w:rPr>
        <w:t xml:space="preserve"> </w:t>
      </w:r>
      <w:r w:rsidRPr="00BB2A05">
        <w:rPr>
          <w:rFonts w:ascii="Verdana" w:hAnsi="Verdana"/>
          <w:sz w:val="22"/>
          <w:szCs w:val="22"/>
        </w:rPr>
        <w:t>de</w:t>
      </w:r>
      <w:r w:rsidRPr="00BB2A05">
        <w:rPr>
          <w:rFonts w:ascii="Verdana" w:hAnsi="Verdana"/>
          <w:spacing w:val="21"/>
          <w:sz w:val="22"/>
          <w:szCs w:val="22"/>
        </w:rPr>
        <w:t xml:space="preserve"> </w:t>
      </w:r>
      <w:r w:rsidRPr="00BB2A05">
        <w:rPr>
          <w:rFonts w:ascii="Verdana" w:hAnsi="Verdana"/>
          <w:sz w:val="22"/>
          <w:szCs w:val="22"/>
        </w:rPr>
        <w:t>la</w:t>
      </w:r>
      <w:r w:rsidRPr="00BB2A05">
        <w:rPr>
          <w:rFonts w:ascii="Verdana" w:hAnsi="Verdana"/>
          <w:spacing w:val="21"/>
          <w:sz w:val="22"/>
          <w:szCs w:val="22"/>
        </w:rPr>
        <w:t xml:space="preserve"> </w:t>
      </w:r>
      <w:r w:rsidRPr="00BB2A05">
        <w:rPr>
          <w:rFonts w:ascii="Verdana" w:hAnsi="Verdana"/>
          <w:sz w:val="22"/>
          <w:szCs w:val="22"/>
        </w:rPr>
        <w:t>pérdida</w:t>
      </w:r>
      <w:r w:rsidRPr="00BB2A05">
        <w:rPr>
          <w:rFonts w:ascii="Verdana" w:hAnsi="Verdana"/>
          <w:spacing w:val="21"/>
          <w:sz w:val="22"/>
          <w:szCs w:val="22"/>
        </w:rPr>
        <w:t xml:space="preserve"> </w:t>
      </w:r>
      <w:r w:rsidRPr="00BB2A05">
        <w:rPr>
          <w:rFonts w:ascii="Verdana" w:hAnsi="Verdana"/>
          <w:sz w:val="22"/>
          <w:szCs w:val="22"/>
        </w:rPr>
        <w:t>de</w:t>
      </w:r>
      <w:r w:rsidRPr="00BB2A05">
        <w:rPr>
          <w:rFonts w:ascii="Verdana" w:hAnsi="Verdana"/>
          <w:spacing w:val="21"/>
          <w:sz w:val="22"/>
          <w:szCs w:val="22"/>
        </w:rPr>
        <w:t xml:space="preserve"> </w:t>
      </w:r>
      <w:r w:rsidRPr="00BB2A05">
        <w:rPr>
          <w:rFonts w:ascii="Verdana" w:hAnsi="Verdana"/>
          <w:sz w:val="22"/>
          <w:szCs w:val="22"/>
        </w:rPr>
        <w:t>integridad o disponibilidad de los datos originales.</w:t>
      </w:r>
    </w:p>
    <w:p w14:paraId="5A3F3FC7" w14:textId="77777777" w:rsidR="0043688F" w:rsidRPr="00BB2A05" w:rsidRDefault="0043688F" w:rsidP="0043688F">
      <w:pPr>
        <w:pStyle w:val="Textoindependiente"/>
        <w:spacing w:before="110"/>
        <w:ind w:right="49"/>
        <w:rPr>
          <w:rFonts w:ascii="Verdana" w:hAnsi="Verdana"/>
          <w:sz w:val="22"/>
          <w:szCs w:val="22"/>
        </w:rPr>
      </w:pPr>
    </w:p>
    <w:p w14:paraId="477E9DF8" w14:textId="77777777" w:rsidR="0043688F" w:rsidRPr="00BB2A05" w:rsidRDefault="0043688F" w:rsidP="0043688F">
      <w:pPr>
        <w:pStyle w:val="Textoindependiente"/>
        <w:spacing w:before="110"/>
        <w:ind w:right="49"/>
        <w:rPr>
          <w:rFonts w:ascii="Verdana" w:hAnsi="Verdana"/>
          <w:sz w:val="22"/>
          <w:szCs w:val="22"/>
        </w:rPr>
      </w:pPr>
      <w:r w:rsidRPr="00BB2A05">
        <w:rPr>
          <w:rFonts w:ascii="Verdana" w:hAnsi="Verdana"/>
          <w:b/>
          <w:sz w:val="22"/>
          <w:szCs w:val="22"/>
        </w:rPr>
        <w:t>Respuesta</w:t>
      </w:r>
      <w:r w:rsidRPr="00BB2A05">
        <w:rPr>
          <w:rFonts w:ascii="Verdana" w:hAnsi="Verdana"/>
          <w:sz w:val="22"/>
          <w:szCs w:val="22"/>
        </w:rPr>
        <w:t xml:space="preserve"> </w:t>
      </w:r>
      <w:r w:rsidRPr="00BB2A05">
        <w:rPr>
          <w:rFonts w:ascii="Verdana" w:hAnsi="Verdana"/>
          <w:b/>
          <w:sz w:val="22"/>
          <w:szCs w:val="22"/>
        </w:rPr>
        <w:t>a</w:t>
      </w:r>
      <w:r w:rsidRPr="00BB2A05">
        <w:rPr>
          <w:rFonts w:ascii="Verdana" w:hAnsi="Verdana"/>
          <w:sz w:val="22"/>
          <w:szCs w:val="22"/>
        </w:rPr>
        <w:t xml:space="preserve"> </w:t>
      </w:r>
      <w:r w:rsidRPr="00BB2A05">
        <w:rPr>
          <w:rFonts w:ascii="Verdana" w:hAnsi="Verdana"/>
          <w:b/>
          <w:sz w:val="22"/>
          <w:szCs w:val="22"/>
        </w:rPr>
        <w:t>incidentes</w:t>
      </w:r>
      <w:r w:rsidRPr="00BB2A05">
        <w:rPr>
          <w:rFonts w:ascii="Verdana" w:hAnsi="Verdana"/>
          <w:sz w:val="22"/>
          <w:szCs w:val="22"/>
        </w:rPr>
        <w:t>: Una respuesta dada o una acción tomada por las personas designadas para reaccionar ante un incidente. Es el proceso que comprende la planificación, coordinación y ejecución de las estrategias y acciones de mitigación y recuperación.</w:t>
      </w:r>
    </w:p>
    <w:p w14:paraId="5F7F036A" w14:textId="77777777" w:rsidR="0043688F" w:rsidRPr="00BB2A05" w:rsidRDefault="0043688F" w:rsidP="0043688F">
      <w:pPr>
        <w:pStyle w:val="Textoindependiente"/>
        <w:spacing w:before="110"/>
        <w:ind w:right="49"/>
        <w:rPr>
          <w:rFonts w:ascii="Verdana" w:hAnsi="Verdana"/>
          <w:sz w:val="22"/>
          <w:szCs w:val="22"/>
        </w:rPr>
      </w:pPr>
    </w:p>
    <w:p w14:paraId="26B2EEEC"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Riesgo</w:t>
      </w:r>
      <w:r w:rsidRPr="00BB2A05">
        <w:rPr>
          <w:rFonts w:ascii="Verdana" w:hAnsi="Verdana"/>
          <w:sz w:val="22"/>
          <w:szCs w:val="22"/>
        </w:rPr>
        <w:t>: Una medida del grado en el que una entidad se ve amenazada por una circunstancia potencial o evento, y por lo general una función de: (i) impactos adversos</w:t>
      </w:r>
      <w:r w:rsidRPr="00BB2A05">
        <w:rPr>
          <w:rFonts w:ascii="Verdana" w:hAnsi="Verdana"/>
          <w:spacing w:val="40"/>
          <w:sz w:val="22"/>
          <w:szCs w:val="22"/>
        </w:rPr>
        <w:t xml:space="preserve"> </w:t>
      </w:r>
      <w:r w:rsidRPr="00BB2A05">
        <w:rPr>
          <w:rFonts w:ascii="Verdana" w:hAnsi="Verdana"/>
          <w:sz w:val="22"/>
          <w:szCs w:val="22"/>
        </w:rPr>
        <w:t>que</w:t>
      </w:r>
      <w:r w:rsidRPr="00BB2A05">
        <w:rPr>
          <w:rFonts w:ascii="Verdana" w:hAnsi="Verdana"/>
          <w:spacing w:val="40"/>
          <w:sz w:val="22"/>
          <w:szCs w:val="22"/>
        </w:rPr>
        <w:t xml:space="preserve"> </w:t>
      </w:r>
      <w:r w:rsidRPr="00BB2A05">
        <w:rPr>
          <w:rFonts w:ascii="Verdana" w:hAnsi="Verdana"/>
          <w:sz w:val="22"/>
          <w:szCs w:val="22"/>
        </w:rPr>
        <w:t>surgirían</w:t>
      </w:r>
      <w:r w:rsidRPr="00BB2A05">
        <w:rPr>
          <w:rFonts w:ascii="Verdana" w:hAnsi="Verdana"/>
          <w:spacing w:val="40"/>
          <w:sz w:val="22"/>
          <w:szCs w:val="22"/>
        </w:rPr>
        <w:t xml:space="preserve"> </w:t>
      </w:r>
      <w:r w:rsidRPr="00BB2A05">
        <w:rPr>
          <w:rFonts w:ascii="Verdana" w:hAnsi="Verdana"/>
          <w:sz w:val="22"/>
          <w:szCs w:val="22"/>
        </w:rPr>
        <w:t>si</w:t>
      </w:r>
      <w:r w:rsidRPr="00BB2A05">
        <w:rPr>
          <w:rFonts w:ascii="Verdana" w:hAnsi="Verdana"/>
          <w:spacing w:val="40"/>
          <w:sz w:val="22"/>
          <w:szCs w:val="22"/>
        </w:rPr>
        <w:t xml:space="preserve"> </w:t>
      </w:r>
      <w:r w:rsidRPr="00BB2A05">
        <w:rPr>
          <w:rFonts w:ascii="Verdana" w:hAnsi="Verdana"/>
          <w:sz w:val="22"/>
          <w:szCs w:val="22"/>
        </w:rPr>
        <w:t>se</w:t>
      </w:r>
      <w:r w:rsidRPr="00BB2A05">
        <w:rPr>
          <w:rFonts w:ascii="Verdana" w:hAnsi="Verdana"/>
          <w:spacing w:val="40"/>
          <w:sz w:val="22"/>
          <w:szCs w:val="22"/>
        </w:rPr>
        <w:t xml:space="preserve"> </w:t>
      </w:r>
      <w:r w:rsidRPr="00BB2A05">
        <w:rPr>
          <w:rFonts w:ascii="Verdana" w:hAnsi="Verdana"/>
          <w:sz w:val="22"/>
          <w:szCs w:val="22"/>
        </w:rPr>
        <w:t>produce</w:t>
      </w:r>
      <w:r w:rsidRPr="00BB2A05">
        <w:rPr>
          <w:rFonts w:ascii="Verdana" w:hAnsi="Verdana"/>
          <w:spacing w:val="40"/>
          <w:sz w:val="22"/>
          <w:szCs w:val="22"/>
        </w:rPr>
        <w:t xml:space="preserve"> </w:t>
      </w:r>
      <w:r w:rsidRPr="00BB2A05">
        <w:rPr>
          <w:rFonts w:ascii="Verdana" w:hAnsi="Verdana"/>
          <w:sz w:val="22"/>
          <w:szCs w:val="22"/>
        </w:rPr>
        <w:t>la</w:t>
      </w:r>
      <w:r w:rsidRPr="00BB2A05">
        <w:rPr>
          <w:rFonts w:ascii="Verdana" w:hAnsi="Verdana"/>
          <w:spacing w:val="40"/>
          <w:sz w:val="22"/>
          <w:szCs w:val="22"/>
        </w:rPr>
        <w:t xml:space="preserve"> </w:t>
      </w:r>
      <w:r w:rsidRPr="00BB2A05">
        <w:rPr>
          <w:rFonts w:ascii="Verdana" w:hAnsi="Verdana"/>
          <w:sz w:val="22"/>
          <w:szCs w:val="22"/>
        </w:rPr>
        <w:t>circunstancia</w:t>
      </w:r>
      <w:r w:rsidRPr="00BB2A05">
        <w:rPr>
          <w:rFonts w:ascii="Verdana" w:hAnsi="Verdana"/>
          <w:spacing w:val="40"/>
          <w:sz w:val="22"/>
          <w:szCs w:val="22"/>
        </w:rPr>
        <w:t xml:space="preserve"> </w:t>
      </w:r>
      <w:r w:rsidRPr="00BB2A05">
        <w:rPr>
          <w:rFonts w:ascii="Verdana" w:hAnsi="Verdana"/>
          <w:sz w:val="22"/>
          <w:szCs w:val="22"/>
        </w:rPr>
        <w:t>o</w:t>
      </w:r>
      <w:r w:rsidRPr="00BB2A05">
        <w:rPr>
          <w:rFonts w:ascii="Verdana" w:hAnsi="Verdana"/>
          <w:spacing w:val="40"/>
          <w:sz w:val="22"/>
          <w:szCs w:val="22"/>
        </w:rPr>
        <w:t xml:space="preserve"> </w:t>
      </w:r>
      <w:r w:rsidRPr="00BB2A05">
        <w:rPr>
          <w:rFonts w:ascii="Verdana" w:hAnsi="Verdana"/>
          <w:sz w:val="22"/>
          <w:szCs w:val="22"/>
        </w:rPr>
        <w:t>evento;</w:t>
      </w:r>
      <w:r w:rsidRPr="00BB2A05">
        <w:rPr>
          <w:rFonts w:ascii="Verdana" w:hAnsi="Verdana"/>
          <w:spacing w:val="40"/>
          <w:sz w:val="22"/>
          <w:szCs w:val="22"/>
        </w:rPr>
        <w:t xml:space="preserve"> </w:t>
      </w:r>
      <w:r w:rsidRPr="00BB2A05">
        <w:rPr>
          <w:rFonts w:ascii="Verdana" w:hAnsi="Verdana"/>
          <w:sz w:val="22"/>
          <w:szCs w:val="22"/>
        </w:rPr>
        <w:t>y (</w:t>
      </w:r>
      <w:proofErr w:type="spellStart"/>
      <w:r w:rsidRPr="00BB2A05">
        <w:rPr>
          <w:rFonts w:ascii="Verdana" w:hAnsi="Verdana"/>
          <w:sz w:val="22"/>
          <w:szCs w:val="22"/>
        </w:rPr>
        <w:t>ii</w:t>
      </w:r>
      <w:proofErr w:type="spellEnd"/>
      <w:r w:rsidRPr="00BB2A05">
        <w:rPr>
          <w:rFonts w:ascii="Verdana" w:hAnsi="Verdana"/>
          <w:sz w:val="22"/>
          <w:szCs w:val="22"/>
        </w:rPr>
        <w:t>)</w:t>
      </w:r>
      <w:r w:rsidRPr="00BB2A05">
        <w:rPr>
          <w:rFonts w:ascii="Verdana" w:hAnsi="Verdana"/>
          <w:spacing w:val="40"/>
          <w:sz w:val="22"/>
          <w:szCs w:val="22"/>
        </w:rPr>
        <w:t xml:space="preserve"> </w:t>
      </w:r>
      <w:r w:rsidRPr="00BB2A05">
        <w:rPr>
          <w:rFonts w:ascii="Verdana" w:hAnsi="Verdana"/>
          <w:sz w:val="22"/>
          <w:szCs w:val="22"/>
        </w:rPr>
        <w:t>la probabilidad de ocurrencia.</w:t>
      </w:r>
    </w:p>
    <w:p w14:paraId="39849F6A" w14:textId="77777777" w:rsidR="0043688F" w:rsidRPr="00BB2A05" w:rsidRDefault="0043688F" w:rsidP="0043688F">
      <w:pPr>
        <w:pStyle w:val="Textoindependiente"/>
        <w:ind w:right="49"/>
        <w:rPr>
          <w:rFonts w:ascii="Verdana" w:hAnsi="Verdana"/>
          <w:sz w:val="22"/>
          <w:szCs w:val="22"/>
        </w:rPr>
      </w:pPr>
    </w:p>
    <w:p w14:paraId="2FE46A85" w14:textId="77777777" w:rsidR="0043688F" w:rsidRPr="00BB2A05" w:rsidRDefault="0043688F" w:rsidP="0043688F">
      <w:pPr>
        <w:pStyle w:val="Textoindependiente"/>
        <w:spacing w:before="110"/>
        <w:ind w:right="49"/>
        <w:rPr>
          <w:rFonts w:ascii="Verdana" w:hAnsi="Verdana"/>
          <w:sz w:val="22"/>
          <w:szCs w:val="22"/>
        </w:rPr>
      </w:pPr>
      <w:proofErr w:type="spellStart"/>
      <w:r w:rsidRPr="00BB2A05">
        <w:rPr>
          <w:rFonts w:ascii="Verdana" w:hAnsi="Verdana"/>
          <w:b/>
          <w:sz w:val="22"/>
          <w:szCs w:val="22"/>
        </w:rPr>
        <w:t>Triage</w:t>
      </w:r>
      <w:proofErr w:type="spellEnd"/>
      <w:r w:rsidRPr="00BB2A05">
        <w:rPr>
          <w:rFonts w:ascii="Verdana" w:hAnsi="Verdana"/>
          <w:sz w:val="22"/>
          <w:szCs w:val="22"/>
        </w:rPr>
        <w:t>: El proceso de recepción, clasificación inicial, y priorización de la información para facilitar su manejo adecuado.</w:t>
      </w:r>
    </w:p>
    <w:p w14:paraId="68D72EF4" w14:textId="77777777" w:rsidR="0043688F" w:rsidRPr="00BB2A05" w:rsidRDefault="0043688F" w:rsidP="0043688F">
      <w:pPr>
        <w:pStyle w:val="Textoindependiente"/>
        <w:spacing w:before="110"/>
        <w:ind w:right="49"/>
        <w:rPr>
          <w:rFonts w:ascii="Verdana" w:hAnsi="Verdana"/>
          <w:sz w:val="22"/>
          <w:szCs w:val="22"/>
        </w:rPr>
      </w:pPr>
    </w:p>
    <w:p w14:paraId="22314127"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Virus</w:t>
      </w:r>
      <w:r w:rsidRPr="00BB2A05">
        <w:rPr>
          <w:rFonts w:ascii="Verdana" w:hAnsi="Verdana"/>
          <w:sz w:val="22"/>
          <w:szCs w:val="22"/>
        </w:rPr>
        <w:t>: Un programa informático que puede copiarse a sí mismo e infectar una computadora sin el permiso o conocimiento del usuario. Un virus podría dañar o eliminar datos en la computadora, utilizar programas de correo electrónico para propagarse a otros equipos, o incluso borrar todo el contenido de un disco duro.</w:t>
      </w:r>
    </w:p>
    <w:p w14:paraId="569D27F8" w14:textId="77777777" w:rsidR="0043688F" w:rsidRPr="00BB2A05" w:rsidRDefault="0043688F" w:rsidP="0043688F">
      <w:pPr>
        <w:pStyle w:val="Textoindependiente"/>
        <w:ind w:right="49"/>
        <w:rPr>
          <w:rFonts w:ascii="Verdana" w:hAnsi="Verdana"/>
          <w:sz w:val="22"/>
          <w:szCs w:val="22"/>
        </w:rPr>
      </w:pPr>
    </w:p>
    <w:p w14:paraId="661334C6" w14:textId="77777777" w:rsidR="0043688F" w:rsidRPr="00BB2A05" w:rsidRDefault="0043688F" w:rsidP="0043688F">
      <w:pPr>
        <w:pStyle w:val="Textoindependiente"/>
        <w:ind w:right="49"/>
        <w:rPr>
          <w:rFonts w:ascii="Verdana" w:hAnsi="Verdana"/>
          <w:sz w:val="22"/>
          <w:szCs w:val="22"/>
        </w:rPr>
      </w:pPr>
      <w:r w:rsidRPr="00BB2A05">
        <w:rPr>
          <w:rFonts w:ascii="Verdana" w:hAnsi="Verdana"/>
          <w:b/>
          <w:sz w:val="22"/>
          <w:szCs w:val="22"/>
        </w:rPr>
        <w:t>Vulnerabilidad</w:t>
      </w:r>
      <w:r w:rsidRPr="00BB2A05">
        <w:rPr>
          <w:rFonts w:ascii="Verdana" w:hAnsi="Verdana"/>
          <w:sz w:val="22"/>
          <w:szCs w:val="22"/>
        </w:rPr>
        <w:t>: Una debilidad en un sistema, aplicación o red que está sujeta a la explotación o uso indebido.</w:t>
      </w:r>
    </w:p>
    <w:p w14:paraId="09DC8E6A" w14:textId="77777777" w:rsidR="0043688F" w:rsidRDefault="0043688F" w:rsidP="0043688F">
      <w:pPr>
        <w:pStyle w:val="Textoindependiente3"/>
        <w:rPr>
          <w:rFonts w:ascii="Verdana" w:eastAsia="Arial Unicode MS" w:hAnsi="Verdana" w:cs="Arial"/>
          <w:sz w:val="22"/>
          <w:szCs w:val="22"/>
          <w:u w:val="none"/>
        </w:rPr>
      </w:pPr>
    </w:p>
    <w:p w14:paraId="6841A897" w14:textId="77777777" w:rsidR="00F52114" w:rsidRDefault="00F52114" w:rsidP="0043688F">
      <w:pPr>
        <w:pStyle w:val="Textoindependiente3"/>
        <w:rPr>
          <w:rFonts w:ascii="Verdana" w:eastAsia="Arial Unicode MS" w:hAnsi="Verdana" w:cs="Arial"/>
          <w:sz w:val="22"/>
          <w:szCs w:val="22"/>
          <w:u w:val="none"/>
        </w:rPr>
      </w:pPr>
    </w:p>
    <w:p w14:paraId="6B22B126" w14:textId="77777777" w:rsidR="00F52114" w:rsidRDefault="00F52114" w:rsidP="0043688F">
      <w:pPr>
        <w:pStyle w:val="Textoindependiente3"/>
        <w:rPr>
          <w:rFonts w:ascii="Verdana" w:eastAsia="Arial Unicode MS" w:hAnsi="Verdana" w:cs="Arial"/>
          <w:sz w:val="22"/>
          <w:szCs w:val="22"/>
          <w:u w:val="none"/>
        </w:rPr>
      </w:pPr>
    </w:p>
    <w:p w14:paraId="3A449A2C" w14:textId="77777777" w:rsidR="00F52114" w:rsidRPr="00BB2A05" w:rsidRDefault="00F52114" w:rsidP="0043688F">
      <w:pPr>
        <w:pStyle w:val="Textoindependiente3"/>
        <w:rPr>
          <w:rFonts w:ascii="Verdana" w:eastAsia="Arial Unicode MS" w:hAnsi="Verdana" w:cs="Arial"/>
          <w:sz w:val="22"/>
          <w:szCs w:val="22"/>
          <w:u w:val="none"/>
        </w:rPr>
      </w:pPr>
    </w:p>
    <w:p w14:paraId="6D501CFF" w14:textId="77777777" w:rsidR="0043688F" w:rsidRPr="00BB2A05" w:rsidRDefault="0043688F" w:rsidP="0043688F">
      <w:pPr>
        <w:pStyle w:val="Ttulo1"/>
        <w:rPr>
          <w:rFonts w:ascii="Verdana" w:hAnsi="Verdana" w:cs="Arial"/>
          <w:sz w:val="22"/>
          <w:szCs w:val="22"/>
        </w:rPr>
      </w:pPr>
      <w:bookmarkStart w:id="13" w:name="_Toc457291042"/>
      <w:bookmarkStart w:id="14" w:name="_Toc461186972"/>
      <w:bookmarkStart w:id="15" w:name="_Toc141215128"/>
      <w:r w:rsidRPr="00BB2A05">
        <w:rPr>
          <w:rFonts w:ascii="Verdana" w:hAnsi="Verdana" w:cs="Arial"/>
          <w:sz w:val="22"/>
          <w:szCs w:val="22"/>
        </w:rPr>
        <w:t>GENERALIDADES</w:t>
      </w:r>
      <w:bookmarkEnd w:id="13"/>
      <w:bookmarkEnd w:id="14"/>
      <w:bookmarkEnd w:id="15"/>
    </w:p>
    <w:p w14:paraId="35754E16" w14:textId="77777777" w:rsidR="0043688F" w:rsidRPr="00BB2A05" w:rsidRDefault="0043688F" w:rsidP="0043688F">
      <w:pPr>
        <w:rPr>
          <w:rFonts w:ascii="Verdana" w:hAnsi="Verdana" w:cs="Arial"/>
          <w:sz w:val="22"/>
        </w:rPr>
      </w:pPr>
    </w:p>
    <w:p w14:paraId="704167BF" w14:textId="77777777" w:rsidR="0043688F" w:rsidRPr="00BB2A05" w:rsidRDefault="0043688F" w:rsidP="0043688F">
      <w:pPr>
        <w:pStyle w:val="Textoindependiente"/>
        <w:ind w:right="49"/>
        <w:rPr>
          <w:rFonts w:ascii="Verdana" w:hAnsi="Verdana"/>
          <w:sz w:val="22"/>
          <w:szCs w:val="22"/>
        </w:rPr>
      </w:pPr>
      <w:bookmarkStart w:id="16" w:name="_Toc403480495"/>
      <w:bookmarkStart w:id="17" w:name="_Toc453340234"/>
      <w:r w:rsidRPr="00BB2A05">
        <w:rPr>
          <w:rFonts w:ascii="Verdana" w:hAnsi="Verdana"/>
          <w:sz w:val="22"/>
          <w:szCs w:val="22"/>
        </w:rPr>
        <w:t>Se debe llevar una ordenada clasificación de los incidentes relacionados con las bases de datos personales que son reportados a la Delegatura de protección de datos personales, la cual permita determinar si el tratamiento y la gestión de incidentes son adecuados según los niveles de criticidad determinados para cada caso y basados en la ley 1581 del 2012 y sus decretos reglamentarios.</w:t>
      </w:r>
    </w:p>
    <w:p w14:paraId="18360EB6" w14:textId="77777777" w:rsidR="0043688F" w:rsidRPr="00BB2A05" w:rsidRDefault="0043688F" w:rsidP="0043688F">
      <w:pPr>
        <w:pStyle w:val="Textoindependiente"/>
        <w:ind w:right="777"/>
        <w:rPr>
          <w:rFonts w:ascii="Verdana" w:hAnsi="Verdana"/>
          <w:sz w:val="22"/>
          <w:szCs w:val="22"/>
        </w:rPr>
      </w:pPr>
    </w:p>
    <w:p w14:paraId="6CDF2D90" w14:textId="77777777" w:rsidR="0043688F" w:rsidRPr="00BB2A05" w:rsidRDefault="0043688F" w:rsidP="0043688F">
      <w:pPr>
        <w:pStyle w:val="Ttulo1"/>
        <w:rPr>
          <w:rFonts w:ascii="Verdana" w:hAnsi="Verdana" w:cs="Arial"/>
          <w:sz w:val="22"/>
          <w:szCs w:val="22"/>
        </w:rPr>
      </w:pPr>
      <w:bookmarkStart w:id="18" w:name="_Toc455138890"/>
      <w:bookmarkStart w:id="19" w:name="_Toc457291043"/>
      <w:bookmarkStart w:id="20" w:name="_Toc461186973"/>
      <w:bookmarkStart w:id="21" w:name="_Toc141215129"/>
      <w:bookmarkEnd w:id="16"/>
      <w:bookmarkEnd w:id="17"/>
      <w:r w:rsidRPr="00BB2A05">
        <w:rPr>
          <w:rFonts w:ascii="Verdana" w:hAnsi="Verdana" w:cs="Arial"/>
          <w:sz w:val="22"/>
          <w:szCs w:val="22"/>
        </w:rPr>
        <w:t>DESCRIPCION DE ACTIVIDADES</w:t>
      </w:r>
      <w:bookmarkEnd w:id="18"/>
      <w:bookmarkEnd w:id="19"/>
      <w:bookmarkEnd w:id="20"/>
      <w:bookmarkEnd w:id="21"/>
    </w:p>
    <w:p w14:paraId="48E3D829" w14:textId="77777777" w:rsidR="0043688F" w:rsidRPr="00BB2A05" w:rsidRDefault="0043688F" w:rsidP="0043688F">
      <w:pPr>
        <w:pStyle w:val="Textoindependiente"/>
        <w:ind w:right="778"/>
        <w:rPr>
          <w:rFonts w:ascii="Verdana" w:hAnsi="Verdana"/>
          <w:sz w:val="22"/>
          <w:szCs w:val="22"/>
        </w:rPr>
      </w:pPr>
    </w:p>
    <w:p w14:paraId="67E877A1" w14:textId="77777777" w:rsidR="0043688F" w:rsidRPr="00BB2A05" w:rsidRDefault="0043688F" w:rsidP="0043688F">
      <w:pPr>
        <w:pStyle w:val="Textoindependiente"/>
        <w:ind w:right="49"/>
        <w:rPr>
          <w:rFonts w:ascii="Verdana" w:hAnsi="Verdana"/>
          <w:sz w:val="22"/>
          <w:szCs w:val="22"/>
        </w:rPr>
      </w:pPr>
      <w:r w:rsidRPr="00BB2A05">
        <w:rPr>
          <w:rFonts w:ascii="Verdana" w:hAnsi="Verdana"/>
          <w:sz w:val="22"/>
          <w:szCs w:val="22"/>
        </w:rPr>
        <w:t>La gestión del análisis y clasificación manual de los incidentes de seguridad reportados a la Delegatura de Protección de Datos Personales se realizará siguiendo las fases y acciones que se describen a continuación:</w:t>
      </w:r>
    </w:p>
    <w:p w14:paraId="5C425A6A" w14:textId="77777777" w:rsidR="0043688F" w:rsidRPr="00BB2A05" w:rsidRDefault="0043688F" w:rsidP="0043688F">
      <w:pPr>
        <w:rPr>
          <w:rFonts w:ascii="Verdana" w:hAnsi="Verdana"/>
          <w:b/>
          <w:bCs/>
          <w:sz w:val="22"/>
        </w:rPr>
      </w:pPr>
    </w:p>
    <w:p w14:paraId="7893892B" w14:textId="77777777" w:rsidR="0043688F" w:rsidRPr="00BB2A05" w:rsidRDefault="0043688F" w:rsidP="0043688F">
      <w:pPr>
        <w:pStyle w:val="Ttulo2"/>
        <w:rPr>
          <w:rFonts w:ascii="Verdana" w:hAnsi="Verdana"/>
          <w:sz w:val="22"/>
          <w:szCs w:val="22"/>
        </w:rPr>
      </w:pPr>
      <w:bookmarkStart w:id="22" w:name="_Toc141215130"/>
      <w:r w:rsidRPr="00BB2A05">
        <w:rPr>
          <w:rFonts w:ascii="Verdana" w:hAnsi="Verdana"/>
          <w:sz w:val="22"/>
          <w:szCs w:val="22"/>
        </w:rPr>
        <w:t>REALIZAR LA RECEPCIÓN Y ESCALAMIENTO DEL INCIDENTE</w:t>
      </w:r>
      <w:bookmarkEnd w:id="22"/>
    </w:p>
    <w:p w14:paraId="4F022FB4" w14:textId="77777777" w:rsidR="0043688F" w:rsidRPr="00BB2A05" w:rsidRDefault="0043688F" w:rsidP="0043688F">
      <w:pPr>
        <w:pStyle w:val="Textoindependiente"/>
        <w:spacing w:before="11"/>
        <w:rPr>
          <w:rFonts w:ascii="Verdana" w:hAnsi="Verdana"/>
          <w:b/>
          <w:sz w:val="22"/>
          <w:szCs w:val="22"/>
        </w:rPr>
      </w:pPr>
    </w:p>
    <w:p w14:paraId="21ECFA9D" w14:textId="3C0182EB" w:rsidR="0043688F" w:rsidRPr="00BB2A05" w:rsidRDefault="0043688F" w:rsidP="0043688F">
      <w:pPr>
        <w:pStyle w:val="m5837059714772749250gmail-msonormal"/>
        <w:shd w:val="clear" w:color="auto" w:fill="FFFFFF" w:themeFill="background1"/>
        <w:spacing w:before="0" w:beforeAutospacing="0" w:after="0" w:afterAutospacing="0"/>
        <w:jc w:val="both"/>
        <w:rPr>
          <w:rFonts w:ascii="Verdana" w:eastAsiaTheme="minorEastAsia" w:hAnsi="Verdana" w:cs="Arial"/>
          <w:sz w:val="22"/>
          <w:szCs w:val="22"/>
          <w:lang w:eastAsia="en-US"/>
        </w:rPr>
      </w:pPr>
      <w:r w:rsidRPr="00BB2A05">
        <w:rPr>
          <w:rFonts w:ascii="Verdana" w:eastAsiaTheme="minorEastAsia" w:hAnsi="Verdana" w:cs="Arial"/>
          <w:sz w:val="22"/>
          <w:szCs w:val="22"/>
          <w:lang w:eastAsia="en-US"/>
        </w:rPr>
        <w:t xml:space="preserve">Inicialmente el </w:t>
      </w:r>
      <w:proofErr w:type="gramStart"/>
      <w:r w:rsidRPr="00BB2A05">
        <w:rPr>
          <w:rFonts w:ascii="Verdana" w:eastAsiaTheme="minorEastAsia" w:hAnsi="Verdana" w:cs="Arial"/>
          <w:sz w:val="22"/>
          <w:szCs w:val="22"/>
          <w:lang w:eastAsia="en-US"/>
        </w:rPr>
        <w:t>Responsable</w:t>
      </w:r>
      <w:proofErr w:type="gramEnd"/>
      <w:r w:rsidRPr="00BB2A05">
        <w:rPr>
          <w:rFonts w:ascii="Verdana" w:eastAsiaTheme="minorEastAsia" w:hAnsi="Verdana" w:cs="Arial"/>
          <w:sz w:val="22"/>
          <w:szCs w:val="22"/>
          <w:lang w:eastAsia="en-US"/>
        </w:rPr>
        <w:t xml:space="preserve"> y/o Encargados del Tratamiento, personas naturales o jurídicas generan el </w:t>
      </w:r>
      <w:r w:rsidRPr="00BB2A05">
        <w:rPr>
          <w:rFonts w:ascii="Verdana" w:eastAsiaTheme="minorEastAsia" w:hAnsi="Verdana" w:cs="Arial"/>
          <w:b/>
          <w:bCs/>
          <w:i/>
          <w:iCs/>
          <w:sz w:val="22"/>
          <w:szCs w:val="22"/>
          <w:lang w:eastAsia="en-US"/>
        </w:rPr>
        <w:t>reporte físico</w:t>
      </w:r>
      <w:r w:rsidRPr="00BB2A05">
        <w:rPr>
          <w:rFonts w:ascii="Verdana" w:eastAsiaTheme="minorEastAsia" w:hAnsi="Verdana" w:cs="Arial"/>
          <w:sz w:val="22"/>
          <w:szCs w:val="22"/>
          <w:lang w:eastAsia="en-US"/>
        </w:rPr>
        <w:t xml:space="preserve"> de incidentes de seguridad a por medio de radicación directa en la Superintendencia en soporte físico, o por correo electrónico </w:t>
      </w:r>
      <w:hyperlink r:id="rId9">
        <w:r w:rsidRPr="00BB2A05">
          <w:rPr>
            <w:rFonts w:ascii="Verdana" w:eastAsiaTheme="minorEastAsia" w:hAnsi="Verdana" w:cs="Arial"/>
            <w:sz w:val="22"/>
            <w:szCs w:val="22"/>
            <w:lang w:eastAsia="en-US"/>
          </w:rPr>
          <w:t>contactenos@sic.gov.co</w:t>
        </w:r>
      </w:hyperlink>
      <w:r w:rsidRPr="00BB2A05">
        <w:rPr>
          <w:rFonts w:ascii="Verdana" w:eastAsiaTheme="minorEastAsia" w:hAnsi="Verdana" w:cs="Arial"/>
          <w:sz w:val="22"/>
          <w:szCs w:val="22"/>
          <w:lang w:eastAsia="en-US"/>
        </w:rPr>
        <w:t xml:space="preserve">, de estos dos métodos se obtiene un número de radicado único. Esta radicación es entregada a la Dirección de Protección de datos personales, al Servidor Público </w:t>
      </w:r>
      <w:r w:rsidR="00073B16">
        <w:rPr>
          <w:rFonts w:ascii="Verdana" w:hAnsi="Verdana" w:cs="Arial"/>
          <w:color w:val="222222"/>
          <w:sz w:val="22"/>
          <w:szCs w:val="22"/>
        </w:rPr>
        <w:t>y/o contratista</w:t>
      </w:r>
      <w:r w:rsidR="00073B16" w:rsidRPr="00BB2A05">
        <w:rPr>
          <w:rFonts w:ascii="Verdana" w:eastAsiaTheme="minorEastAsia" w:hAnsi="Verdana" w:cs="Arial"/>
          <w:sz w:val="22"/>
          <w:szCs w:val="22"/>
          <w:lang w:eastAsia="en-US"/>
        </w:rPr>
        <w:t xml:space="preserve"> </w:t>
      </w:r>
      <w:r w:rsidRPr="00BB2A05">
        <w:rPr>
          <w:rFonts w:ascii="Verdana" w:eastAsiaTheme="minorEastAsia" w:hAnsi="Verdana" w:cs="Arial"/>
          <w:sz w:val="22"/>
          <w:szCs w:val="22"/>
          <w:lang w:eastAsia="en-US"/>
        </w:rPr>
        <w:t>que se encarga de a</w:t>
      </w:r>
      <w:r w:rsidR="00073B16">
        <w:rPr>
          <w:rFonts w:ascii="Verdana" w:eastAsiaTheme="minorEastAsia" w:hAnsi="Verdana" w:cs="Arial"/>
          <w:sz w:val="22"/>
          <w:szCs w:val="22"/>
          <w:lang w:eastAsia="en-US"/>
        </w:rPr>
        <w:t>v</w:t>
      </w:r>
      <w:r w:rsidRPr="00BB2A05">
        <w:rPr>
          <w:rFonts w:ascii="Verdana" w:eastAsiaTheme="minorEastAsia" w:hAnsi="Verdana" w:cs="Arial"/>
          <w:sz w:val="22"/>
          <w:szCs w:val="22"/>
          <w:lang w:eastAsia="en-US"/>
        </w:rPr>
        <w:t xml:space="preserve">ocar y es asignado  al Servidor Público </w:t>
      </w:r>
      <w:r w:rsidR="00073B16">
        <w:rPr>
          <w:rFonts w:ascii="Verdana" w:hAnsi="Verdana" w:cs="Arial"/>
          <w:color w:val="222222"/>
          <w:sz w:val="22"/>
          <w:szCs w:val="22"/>
        </w:rPr>
        <w:t xml:space="preserve">y/o contratista </w:t>
      </w:r>
      <w:r w:rsidRPr="00BB2A05">
        <w:rPr>
          <w:rFonts w:ascii="Verdana" w:eastAsiaTheme="minorEastAsia" w:hAnsi="Verdana" w:cs="Arial"/>
          <w:sz w:val="22"/>
          <w:szCs w:val="22"/>
          <w:lang w:eastAsia="en-US"/>
        </w:rPr>
        <w:t xml:space="preserve">que se encarga de revisarlo y clasificarlo como incidente asignando el perfil de radicación (Trámite 424 “Incidentes” con Evento 0 y la Actuación 411“Presentación”), finalmente se asigna y notifica al Servidor Público del laboratorio forense para su análisis técnico a través del sistema de trámites con la tarea </w:t>
      </w:r>
      <w:r w:rsidRPr="00BB2A05">
        <w:rPr>
          <w:rFonts w:ascii="Verdana" w:eastAsiaTheme="minorEastAsia" w:hAnsi="Verdana" w:cs="Arial"/>
          <w:i/>
          <w:iCs/>
          <w:sz w:val="22"/>
          <w:szCs w:val="22"/>
          <w:lang w:eastAsia="en-US"/>
        </w:rPr>
        <w:t>“Para Estudio Técnico - 615”</w:t>
      </w:r>
      <w:r w:rsidRPr="00BB2A05">
        <w:rPr>
          <w:rFonts w:ascii="Verdana" w:eastAsiaTheme="minorEastAsia" w:hAnsi="Verdana" w:cs="Arial"/>
          <w:sz w:val="22"/>
          <w:szCs w:val="22"/>
          <w:lang w:eastAsia="en-US"/>
        </w:rPr>
        <w:t>.</w:t>
      </w:r>
    </w:p>
    <w:p w14:paraId="1B5713EE" w14:textId="77777777" w:rsidR="0043688F" w:rsidRPr="00BB2A05" w:rsidRDefault="0043688F" w:rsidP="0043688F">
      <w:pPr>
        <w:pStyle w:val="m5837059714772749250gmail-msonormal"/>
        <w:shd w:val="clear" w:color="auto" w:fill="FFFFFF" w:themeFill="background1"/>
        <w:spacing w:before="0" w:beforeAutospacing="0" w:after="0" w:afterAutospacing="0"/>
        <w:jc w:val="both"/>
        <w:rPr>
          <w:rFonts w:ascii="Verdana" w:hAnsi="Verdana"/>
          <w:sz w:val="22"/>
          <w:szCs w:val="22"/>
        </w:rPr>
      </w:pPr>
    </w:p>
    <w:p w14:paraId="76A46275" w14:textId="77777777" w:rsidR="0043688F" w:rsidRPr="00BB2A05" w:rsidRDefault="0043688F" w:rsidP="0043688F">
      <w:pPr>
        <w:spacing w:before="110"/>
        <w:ind w:right="49"/>
        <w:rPr>
          <w:rFonts w:ascii="Verdana" w:eastAsiaTheme="minorEastAsia" w:hAnsi="Verdana" w:cs="Arial"/>
          <w:sz w:val="22"/>
        </w:rPr>
      </w:pPr>
      <w:r w:rsidRPr="00BB2A05">
        <w:rPr>
          <w:rFonts w:ascii="Verdana" w:eastAsiaTheme="minorEastAsia" w:hAnsi="Verdana" w:cs="Arial"/>
          <w:sz w:val="22"/>
        </w:rPr>
        <w:t xml:space="preserve">El Responsable y/o Encargado tiene la opción a través del enlace dispuesto en el Registro Nacional de Base de Datos – RNBD el cual se encuentra en la página web </w:t>
      </w:r>
      <w:hyperlink r:id="rId10" w:history="1">
        <w:r w:rsidRPr="00BB2A05">
          <w:rPr>
            <w:rStyle w:val="Hipervnculo"/>
            <w:rFonts w:ascii="Verdana" w:hAnsi="Verdana" w:cs="Arial"/>
            <w:sz w:val="22"/>
          </w:rPr>
          <w:t>www.sic.gov.co</w:t>
        </w:r>
      </w:hyperlink>
      <w:r w:rsidRPr="00BB2A05">
        <w:rPr>
          <w:rFonts w:ascii="Verdana" w:eastAsiaTheme="minorEastAsia" w:hAnsi="Verdana" w:cs="Arial"/>
          <w:sz w:val="22"/>
        </w:rPr>
        <w:t xml:space="preserve">, de realizar el </w:t>
      </w:r>
      <w:r w:rsidRPr="00BB2A05">
        <w:rPr>
          <w:rFonts w:ascii="Verdana" w:eastAsiaTheme="minorEastAsia" w:hAnsi="Verdana" w:cs="Arial"/>
          <w:b/>
          <w:bCs/>
          <w:i/>
          <w:iCs/>
          <w:sz w:val="22"/>
        </w:rPr>
        <w:t>reporte electrónico</w:t>
      </w:r>
      <w:r w:rsidRPr="00BB2A05">
        <w:rPr>
          <w:rFonts w:ascii="Verdana" w:eastAsiaTheme="minorEastAsia" w:hAnsi="Verdana" w:cs="Arial"/>
          <w:sz w:val="22"/>
        </w:rPr>
        <w:t xml:space="preserve"> de los incidentes de seguridad, este automáticamente es clasificado en el sistema de tramites como incidente (Trámite 424 “Incidentes” con Evento 0 y la Actuación 411“Presentación”) estos incidentes se incluyen dentro de la gestión masiva de incidentes.</w:t>
      </w:r>
    </w:p>
    <w:p w14:paraId="1B6209E8" w14:textId="77777777" w:rsidR="0043688F" w:rsidRPr="00BB2A05" w:rsidRDefault="0043688F" w:rsidP="0043688F">
      <w:pPr>
        <w:spacing w:before="110"/>
        <w:ind w:right="49"/>
        <w:rPr>
          <w:rFonts w:ascii="Verdana" w:eastAsiaTheme="minorEastAsia" w:hAnsi="Verdana" w:cs="Arial"/>
          <w:sz w:val="22"/>
        </w:rPr>
      </w:pPr>
    </w:p>
    <w:p w14:paraId="1B22D63C" w14:textId="0BAD69A4" w:rsidR="0043688F" w:rsidRPr="00BB2A05" w:rsidRDefault="0043688F" w:rsidP="0043688F">
      <w:pPr>
        <w:pStyle w:val="m5837059714772749250gmail-msonormal"/>
        <w:spacing w:before="0" w:beforeAutospacing="0" w:after="0" w:afterAutospacing="0"/>
        <w:jc w:val="both"/>
        <w:rPr>
          <w:rFonts w:ascii="Verdana" w:eastAsiaTheme="minorEastAsia" w:hAnsi="Verdana" w:cs="Arial"/>
          <w:sz w:val="22"/>
          <w:szCs w:val="22"/>
          <w:lang w:eastAsia="en-US"/>
        </w:rPr>
      </w:pPr>
      <w:r w:rsidRPr="00BB2A05">
        <w:rPr>
          <w:rFonts w:ascii="Verdana" w:eastAsiaTheme="minorEastAsia" w:hAnsi="Verdana" w:cs="Arial"/>
          <w:sz w:val="22"/>
          <w:szCs w:val="22"/>
          <w:lang w:eastAsia="en-US"/>
        </w:rPr>
        <w:t xml:space="preserve">Para los incidentes </w:t>
      </w:r>
      <w:r w:rsidRPr="00BB2A05">
        <w:rPr>
          <w:rFonts w:ascii="Verdana" w:eastAsiaTheme="minorEastAsia" w:hAnsi="Verdana" w:cs="Arial"/>
          <w:b/>
          <w:bCs/>
          <w:i/>
          <w:iCs/>
          <w:sz w:val="22"/>
          <w:szCs w:val="22"/>
          <w:lang w:eastAsia="en-US"/>
        </w:rPr>
        <w:t>de Oficio</w:t>
      </w:r>
      <w:r w:rsidRPr="00BB2A05">
        <w:rPr>
          <w:rFonts w:ascii="Verdana" w:eastAsiaTheme="minorEastAsia" w:hAnsi="Verdana" w:cs="Arial"/>
          <w:sz w:val="22"/>
          <w:szCs w:val="22"/>
          <w:lang w:eastAsia="en-US"/>
        </w:rPr>
        <w:t xml:space="preserve">, el Despacho tiene conocimiento de la ocurrencia de un incidente de seguridad a través de algún medio externo, por esto se da apertura a la investigación originada en la Dependencia 7100 dirigido a la Dependencia 7111 con trámite 384 evento 330 actuación 706, 654, con </w:t>
      </w:r>
      <w:r w:rsidRPr="00BB2A05">
        <w:rPr>
          <w:rFonts w:ascii="Verdana" w:eastAsiaTheme="minorEastAsia" w:hAnsi="Verdana" w:cs="Arial"/>
          <w:sz w:val="22"/>
          <w:szCs w:val="22"/>
          <w:lang w:eastAsia="en-US"/>
        </w:rPr>
        <w:lastRenderedPageBreak/>
        <w:t xml:space="preserve">posterioridad a ello al determinar que en efecto la información corresponde a un incidente se procede a realizar cambio de trámite al 424, esto es realizado por el Servidor Público que se encarga de revisarlo, se asigna </w:t>
      </w:r>
      <w:r w:rsidR="00073B16">
        <w:rPr>
          <w:rFonts w:ascii="Verdana" w:eastAsiaTheme="minorEastAsia" w:hAnsi="Verdana" w:cs="Arial"/>
          <w:sz w:val="22"/>
          <w:szCs w:val="22"/>
          <w:lang w:eastAsia="en-US"/>
        </w:rPr>
        <w:t xml:space="preserve">para dar inicio </w:t>
      </w:r>
      <w:r w:rsidRPr="00BB2A05">
        <w:rPr>
          <w:rFonts w:ascii="Verdana" w:eastAsiaTheme="minorEastAsia" w:hAnsi="Verdana" w:cs="Arial"/>
          <w:sz w:val="22"/>
          <w:szCs w:val="22"/>
          <w:lang w:eastAsia="en-US"/>
        </w:rPr>
        <w:t>a la actuación preliminar con el envío de requerimiento a la sociedad con el fin de precisar ampliación de los hechos que originaron el incidente y la gestión dada al mismo.</w:t>
      </w:r>
    </w:p>
    <w:p w14:paraId="2281842E" w14:textId="77777777" w:rsidR="0043688F" w:rsidRPr="00BB2A05" w:rsidRDefault="0043688F" w:rsidP="0043688F">
      <w:pPr>
        <w:pStyle w:val="m5837059714772749250gmail-msonormal"/>
        <w:spacing w:before="0" w:beforeAutospacing="0" w:after="0" w:afterAutospacing="0"/>
        <w:jc w:val="both"/>
        <w:rPr>
          <w:rFonts w:ascii="Verdana" w:eastAsiaTheme="minorEastAsia" w:hAnsi="Verdana" w:cs="Arial"/>
          <w:sz w:val="22"/>
          <w:szCs w:val="22"/>
          <w:lang w:eastAsia="en-US"/>
        </w:rPr>
      </w:pPr>
    </w:p>
    <w:p w14:paraId="5DB89E05" w14:textId="77777777" w:rsidR="0043688F" w:rsidRPr="00BB2A05" w:rsidRDefault="0043688F" w:rsidP="0043688F">
      <w:pPr>
        <w:pStyle w:val="Ttulo2"/>
        <w:rPr>
          <w:rFonts w:ascii="Verdana" w:hAnsi="Verdana"/>
          <w:sz w:val="22"/>
          <w:szCs w:val="22"/>
        </w:rPr>
      </w:pPr>
      <w:bookmarkStart w:id="23" w:name="_Toc141215131"/>
      <w:r w:rsidRPr="00BB2A05">
        <w:rPr>
          <w:rFonts w:ascii="Verdana" w:hAnsi="Verdana"/>
          <w:sz w:val="22"/>
          <w:szCs w:val="22"/>
        </w:rPr>
        <w:t>ANALISIS TECNICO DEL INCIDENTE</w:t>
      </w:r>
      <w:bookmarkEnd w:id="23"/>
    </w:p>
    <w:p w14:paraId="0E930055" w14:textId="77777777" w:rsidR="0043688F" w:rsidRPr="00BB2A05" w:rsidRDefault="0043688F" w:rsidP="0043688F">
      <w:pPr>
        <w:rPr>
          <w:rFonts w:ascii="Verdana" w:hAnsi="Verdana"/>
          <w:sz w:val="22"/>
        </w:rPr>
      </w:pPr>
    </w:p>
    <w:p w14:paraId="3880808A" w14:textId="318DCB9C" w:rsidR="0043688F" w:rsidRPr="00BB2A05" w:rsidRDefault="0043688F" w:rsidP="0043688F">
      <w:pPr>
        <w:pStyle w:val="m5837059714772749250gmail-msonormal"/>
        <w:shd w:val="clear" w:color="auto" w:fill="FFFFFF" w:themeFill="background1"/>
        <w:spacing w:before="0" w:beforeAutospacing="0" w:after="0" w:afterAutospacing="0"/>
        <w:jc w:val="both"/>
        <w:rPr>
          <w:rFonts w:ascii="Verdana" w:hAnsi="Verdana" w:cs="Arial"/>
          <w:color w:val="222222"/>
          <w:sz w:val="22"/>
          <w:szCs w:val="22"/>
        </w:rPr>
      </w:pPr>
      <w:r w:rsidRPr="00BB2A05">
        <w:rPr>
          <w:rFonts w:ascii="Verdana" w:hAnsi="Verdana" w:cs="Arial"/>
          <w:color w:val="222222"/>
          <w:sz w:val="22"/>
          <w:szCs w:val="22"/>
        </w:rPr>
        <w:t xml:space="preserve">Los análisis técnicos de incidentes son solicitados por la Delegatura para la Protección de Datos Personales, la Dirección de Investigaciones Administrativas o el grupo de trabajo de Investigaciones Administrativas, al Servidor público </w:t>
      </w:r>
      <w:r w:rsidR="00073B16">
        <w:rPr>
          <w:rFonts w:ascii="Verdana" w:hAnsi="Verdana" w:cs="Arial"/>
          <w:color w:val="222222"/>
          <w:sz w:val="22"/>
          <w:szCs w:val="22"/>
        </w:rPr>
        <w:t xml:space="preserve">y/o contratista </w:t>
      </w:r>
      <w:r w:rsidRPr="00BB2A05">
        <w:rPr>
          <w:rFonts w:ascii="Verdana" w:hAnsi="Verdana" w:cs="Arial"/>
          <w:color w:val="222222"/>
          <w:sz w:val="22"/>
          <w:szCs w:val="22"/>
        </w:rPr>
        <w:t xml:space="preserve">del laboratorio forense, el designado radicara un informe técnico con la actuación </w:t>
      </w:r>
      <w:r w:rsidRPr="00BB2A05">
        <w:rPr>
          <w:rFonts w:ascii="Verdana" w:hAnsi="Verdana" w:cs="Arial"/>
          <w:sz w:val="22"/>
          <w:szCs w:val="22"/>
        </w:rPr>
        <w:t xml:space="preserve">359 </w:t>
      </w:r>
      <w:r w:rsidRPr="00BB2A05">
        <w:rPr>
          <w:rFonts w:ascii="Verdana" w:hAnsi="Verdana" w:cs="Arial"/>
          <w:i/>
          <w:iCs/>
          <w:sz w:val="22"/>
          <w:szCs w:val="22"/>
        </w:rPr>
        <w:t>“entrega de evaluación”</w:t>
      </w:r>
      <w:r w:rsidRPr="00BB2A05">
        <w:rPr>
          <w:rFonts w:ascii="Verdana" w:hAnsi="Verdana" w:cs="Arial"/>
          <w:sz w:val="22"/>
          <w:szCs w:val="22"/>
        </w:rPr>
        <w:t xml:space="preserve"> </w:t>
      </w:r>
      <w:r w:rsidRPr="00BB2A05">
        <w:rPr>
          <w:rFonts w:ascii="Verdana" w:hAnsi="Verdana" w:cs="Arial"/>
          <w:color w:val="222222"/>
          <w:sz w:val="22"/>
          <w:szCs w:val="22"/>
        </w:rPr>
        <w:t>acompañado de los anexos necesarios, a continuación, se describen los pasos realizados.</w:t>
      </w:r>
    </w:p>
    <w:p w14:paraId="34D008CC" w14:textId="77777777" w:rsidR="0043688F" w:rsidRPr="00BB2A05" w:rsidRDefault="0043688F" w:rsidP="0043688F">
      <w:pPr>
        <w:pStyle w:val="m5837059714772749250gmail-msonormal"/>
        <w:shd w:val="clear" w:color="auto" w:fill="FFFFFF" w:themeFill="background1"/>
        <w:spacing w:before="0" w:beforeAutospacing="0" w:after="0" w:afterAutospacing="0"/>
        <w:jc w:val="both"/>
        <w:rPr>
          <w:rFonts w:ascii="Verdana" w:hAnsi="Verdana" w:cs="Arial"/>
          <w:color w:val="222222"/>
          <w:sz w:val="22"/>
          <w:szCs w:val="22"/>
        </w:rPr>
      </w:pPr>
    </w:p>
    <w:p w14:paraId="2BEE4BB5" w14:textId="77777777" w:rsidR="0043688F" w:rsidRPr="00BB2A05" w:rsidRDefault="0043688F" w:rsidP="0043688F">
      <w:pPr>
        <w:pStyle w:val="Ttulo3"/>
        <w:rPr>
          <w:rFonts w:ascii="Verdana" w:hAnsi="Verdana"/>
          <w:sz w:val="22"/>
        </w:rPr>
      </w:pPr>
      <w:bookmarkStart w:id="24" w:name="_Toc141215132"/>
      <w:r w:rsidRPr="00BB2A05">
        <w:rPr>
          <w:rFonts w:ascii="Verdana" w:hAnsi="Verdana"/>
          <w:sz w:val="22"/>
        </w:rPr>
        <w:t>Validación de Información RUES</w:t>
      </w:r>
      <w:bookmarkEnd w:id="24"/>
    </w:p>
    <w:p w14:paraId="6FDB312C" w14:textId="77777777" w:rsidR="0043688F" w:rsidRPr="00BB2A05" w:rsidRDefault="0043688F" w:rsidP="0043688F">
      <w:pPr>
        <w:pStyle w:val="m5837059714772749250gmail-msonormal"/>
        <w:shd w:val="clear" w:color="auto" w:fill="FFFFFF" w:themeFill="background1"/>
        <w:spacing w:before="0" w:beforeAutospacing="0" w:after="0" w:afterAutospacing="0"/>
        <w:jc w:val="both"/>
        <w:rPr>
          <w:rFonts w:ascii="Verdana" w:hAnsi="Verdana" w:cs="Arial"/>
          <w:color w:val="222222"/>
          <w:sz w:val="22"/>
          <w:szCs w:val="22"/>
        </w:rPr>
      </w:pPr>
    </w:p>
    <w:p w14:paraId="46FA5DB2" w14:textId="3A5430B0" w:rsidR="0043688F" w:rsidRPr="00BB2A05" w:rsidRDefault="0043688F" w:rsidP="0043688F">
      <w:pPr>
        <w:rPr>
          <w:rFonts w:ascii="Verdana" w:hAnsi="Verdana" w:cs="Arial"/>
          <w:sz w:val="22"/>
        </w:rPr>
      </w:pPr>
      <w:r w:rsidRPr="00BB2A05">
        <w:rPr>
          <w:rFonts w:ascii="Verdana" w:hAnsi="Verdana" w:cs="Arial"/>
          <w:sz w:val="22"/>
        </w:rPr>
        <w:t xml:space="preserve">El Servidor público </w:t>
      </w:r>
      <w:r w:rsidR="00073B16">
        <w:rPr>
          <w:rFonts w:ascii="Verdana" w:hAnsi="Verdana" w:cs="Arial"/>
          <w:color w:val="222222"/>
          <w:sz w:val="22"/>
        </w:rPr>
        <w:t>y/o contratista</w:t>
      </w:r>
      <w:r w:rsidR="00073B16" w:rsidRPr="00BB2A05">
        <w:rPr>
          <w:rFonts w:ascii="Verdana" w:hAnsi="Verdana" w:cs="Arial"/>
          <w:sz w:val="22"/>
        </w:rPr>
        <w:t xml:space="preserve"> </w:t>
      </w:r>
      <w:r w:rsidRPr="00BB2A05">
        <w:rPr>
          <w:rFonts w:ascii="Verdana" w:hAnsi="Verdana" w:cs="Arial"/>
          <w:sz w:val="22"/>
        </w:rPr>
        <w:t>al cual le fue asignado el análisis técnico del incidente, inicia validando la información de la sociedad consultando en el RUES y descargando el certificado mercantil si la sociedad se encuentre registrada.</w:t>
      </w:r>
    </w:p>
    <w:p w14:paraId="0DE9411F" w14:textId="77777777" w:rsidR="0043688F" w:rsidRPr="00BB2A05" w:rsidRDefault="0043688F" w:rsidP="0043688F">
      <w:pPr>
        <w:rPr>
          <w:rFonts w:ascii="Verdana" w:hAnsi="Verdana" w:cs="Arial"/>
          <w:sz w:val="22"/>
        </w:rPr>
      </w:pPr>
    </w:p>
    <w:p w14:paraId="4873F25E" w14:textId="39133EA4" w:rsidR="0043688F" w:rsidRPr="00BB2A05" w:rsidRDefault="00070CF8" w:rsidP="0043688F">
      <w:pPr>
        <w:pStyle w:val="Textoindependiente"/>
        <w:spacing w:before="3"/>
        <w:jc w:val="center"/>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61312" behindDoc="0" locked="0" layoutInCell="1" allowOverlap="1" wp14:anchorId="3256DE4A" wp14:editId="140B2870">
                <wp:simplePos x="0" y="0"/>
                <wp:positionH relativeFrom="column">
                  <wp:posOffset>1386840</wp:posOffset>
                </wp:positionH>
                <wp:positionV relativeFrom="paragraph">
                  <wp:posOffset>69850</wp:posOffset>
                </wp:positionV>
                <wp:extent cx="1971675" cy="190500"/>
                <wp:effectExtent l="0" t="0" r="28575" b="19050"/>
                <wp:wrapNone/>
                <wp:docPr id="1762732049" name="Rectángulo: esquinas redondeadas 3"/>
                <wp:cNvGraphicFramePr/>
                <a:graphic xmlns:a="http://schemas.openxmlformats.org/drawingml/2006/main">
                  <a:graphicData uri="http://schemas.microsoft.com/office/word/2010/wordprocessingShape">
                    <wps:wsp>
                      <wps:cNvSpPr/>
                      <wps:spPr>
                        <a:xfrm>
                          <a:off x="0" y="0"/>
                          <a:ext cx="1971675" cy="190500"/>
                        </a:xfrm>
                        <a:prstGeom prst="round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14F21" id="Rectángulo: esquinas redondeadas 3" o:spid="_x0000_s1026" style="position:absolute;margin-left:109.2pt;margin-top:5.5pt;width:155.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" fillcolor="black [3200]" strokecolor="black [480]" strokeweight="2pt"/>
            </w:pict>
          </mc:Fallback>
        </mc:AlternateContent>
      </w:r>
      <w:r w:rsidR="0043688F" w:rsidRPr="00BB2A05">
        <w:rPr>
          <w:rFonts w:ascii="Verdana" w:hAnsi="Verdana"/>
          <w:noProof/>
          <w:sz w:val="22"/>
          <w:szCs w:val="22"/>
        </w:rPr>
        <w:drawing>
          <wp:inline distT="0" distB="0" distL="0" distR="0" wp14:anchorId="71B047AA" wp14:editId="0DE0B273">
            <wp:extent cx="3963700" cy="1876425"/>
            <wp:effectExtent l="0" t="0" r="0" b="0"/>
            <wp:docPr id="1620044989"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44989" name="Imagen 1" descr="Interfaz de usuario gráfica, Sitio web&#10;&#10;Descripción generada automáticamente"/>
                    <pic:cNvPicPr/>
                  </pic:nvPicPr>
                  <pic:blipFill rotWithShape="1">
                    <a:blip r:embed="rId11"/>
                    <a:srcRect l="4870" r="17806" b="6741"/>
                    <a:stretch/>
                  </pic:blipFill>
                  <pic:spPr bwMode="auto">
                    <a:xfrm>
                      <a:off x="0" y="0"/>
                      <a:ext cx="4019332" cy="1902762"/>
                    </a:xfrm>
                    <a:prstGeom prst="rect">
                      <a:avLst/>
                    </a:prstGeom>
                    <a:ln>
                      <a:noFill/>
                    </a:ln>
                    <a:extLst>
                      <a:ext uri="{53640926-AAD7-44D8-BBD7-CCE9431645EC}">
                        <a14:shadowObscured xmlns:a14="http://schemas.microsoft.com/office/drawing/2010/main"/>
                      </a:ext>
                    </a:extLst>
                  </pic:spPr>
                </pic:pic>
              </a:graphicData>
            </a:graphic>
          </wp:inline>
        </w:drawing>
      </w:r>
    </w:p>
    <w:p w14:paraId="2325CB27" w14:textId="77777777" w:rsidR="0043688F" w:rsidRPr="00BB2A05" w:rsidRDefault="0043688F" w:rsidP="0043688F">
      <w:pPr>
        <w:pStyle w:val="Prrafodelista"/>
        <w:numPr>
          <w:ilvl w:val="0"/>
          <w:numId w:val="15"/>
        </w:numPr>
        <w:rPr>
          <w:rFonts w:ascii="Verdana" w:hAnsi="Verdana"/>
          <w:sz w:val="22"/>
        </w:rPr>
      </w:pPr>
      <w:r w:rsidRPr="00BB2A05">
        <w:rPr>
          <w:rFonts w:ascii="Verdana" w:hAnsi="Verdana"/>
          <w:spacing w:val="-2"/>
          <w:sz w:val="22"/>
        </w:rPr>
        <w:t>Ingresar</w:t>
      </w:r>
      <w:r w:rsidRPr="00BB2A05">
        <w:rPr>
          <w:rFonts w:ascii="Verdana" w:hAnsi="Verdana"/>
          <w:sz w:val="22"/>
        </w:rPr>
        <w:t xml:space="preserve"> </w:t>
      </w:r>
      <w:r w:rsidRPr="00BB2A05">
        <w:rPr>
          <w:rFonts w:ascii="Verdana" w:hAnsi="Verdana"/>
          <w:spacing w:val="-10"/>
          <w:sz w:val="22"/>
        </w:rPr>
        <w:t>a</w:t>
      </w:r>
      <w:r w:rsidRPr="00BB2A05">
        <w:rPr>
          <w:rFonts w:ascii="Verdana" w:hAnsi="Verdana"/>
          <w:sz w:val="22"/>
        </w:rPr>
        <w:t xml:space="preserve"> </w:t>
      </w:r>
      <w:r w:rsidRPr="00BB2A05">
        <w:rPr>
          <w:rFonts w:ascii="Verdana" w:hAnsi="Verdana"/>
          <w:spacing w:val="-6"/>
          <w:sz w:val="22"/>
        </w:rPr>
        <w:t>la</w:t>
      </w:r>
      <w:r w:rsidRPr="00BB2A05">
        <w:rPr>
          <w:rFonts w:ascii="Verdana" w:hAnsi="Verdana"/>
          <w:sz w:val="22"/>
        </w:rPr>
        <w:tab/>
      </w:r>
      <w:r w:rsidRPr="00BB2A05">
        <w:rPr>
          <w:rFonts w:ascii="Verdana" w:hAnsi="Verdana"/>
          <w:spacing w:val="-2"/>
          <w:sz w:val="22"/>
        </w:rPr>
        <w:t xml:space="preserve">plataforma </w:t>
      </w:r>
      <w:r w:rsidRPr="00BB2A05">
        <w:rPr>
          <w:rFonts w:ascii="Verdana" w:hAnsi="Verdana"/>
          <w:spacing w:val="-4"/>
          <w:sz w:val="22"/>
        </w:rPr>
        <w:t>RUES</w:t>
      </w:r>
      <w:r w:rsidRPr="00BB2A05">
        <w:rPr>
          <w:rFonts w:ascii="Verdana" w:hAnsi="Verdana"/>
          <w:sz w:val="22"/>
        </w:rPr>
        <w:t xml:space="preserve"> </w:t>
      </w:r>
      <w:r w:rsidRPr="00BB2A05">
        <w:rPr>
          <w:rFonts w:ascii="Verdana" w:hAnsi="Verdana"/>
          <w:spacing w:val="-2"/>
          <w:sz w:val="22"/>
        </w:rPr>
        <w:t>desde</w:t>
      </w:r>
      <w:r w:rsidRPr="00BB2A05">
        <w:rPr>
          <w:rFonts w:ascii="Verdana" w:hAnsi="Verdana"/>
          <w:sz w:val="22"/>
        </w:rPr>
        <w:t xml:space="preserve"> </w:t>
      </w:r>
      <w:r w:rsidRPr="00BB2A05">
        <w:rPr>
          <w:rFonts w:ascii="Verdana" w:hAnsi="Verdana"/>
          <w:spacing w:val="-6"/>
          <w:sz w:val="22"/>
        </w:rPr>
        <w:t>la</w:t>
      </w:r>
      <w:r w:rsidRPr="00BB2A05">
        <w:rPr>
          <w:rFonts w:ascii="Verdana" w:hAnsi="Verdana"/>
          <w:sz w:val="22"/>
        </w:rPr>
        <w:t xml:space="preserve"> </w:t>
      </w:r>
      <w:r w:rsidRPr="00BB2A05">
        <w:rPr>
          <w:rFonts w:ascii="Verdana" w:hAnsi="Verdana"/>
          <w:spacing w:val="-2"/>
          <w:sz w:val="22"/>
        </w:rPr>
        <w:t>página</w:t>
      </w:r>
      <w:r w:rsidRPr="00BB2A05">
        <w:rPr>
          <w:rFonts w:ascii="Verdana" w:hAnsi="Verdana"/>
          <w:sz w:val="22"/>
        </w:rPr>
        <w:tab/>
        <w:t xml:space="preserve"> </w:t>
      </w:r>
      <w:r w:rsidRPr="00BB2A05">
        <w:rPr>
          <w:rFonts w:ascii="Verdana" w:hAnsi="Verdana"/>
          <w:spacing w:val="-4"/>
          <w:sz w:val="22"/>
        </w:rPr>
        <w:t xml:space="preserve">web </w:t>
      </w:r>
      <w:r w:rsidRPr="00BB2A05">
        <w:rPr>
          <w:rFonts w:ascii="Verdana" w:hAnsi="Verdana"/>
          <w:color w:val="0000FF"/>
          <w:spacing w:val="-2"/>
          <w:sz w:val="22"/>
          <w:u w:val="single" w:color="0000FF"/>
        </w:rPr>
        <w:t>https://</w:t>
      </w:r>
      <w:hyperlink r:id="rId12">
        <w:r w:rsidRPr="00BB2A05">
          <w:rPr>
            <w:rFonts w:ascii="Verdana" w:hAnsi="Verdana"/>
            <w:color w:val="0000FF"/>
            <w:spacing w:val="-2"/>
            <w:sz w:val="22"/>
            <w:u w:val="single" w:color="0000FF"/>
          </w:rPr>
          <w:t>www.rues.org.co/</w:t>
        </w:r>
        <w:r w:rsidRPr="00BB2A05">
          <w:rPr>
            <w:rFonts w:ascii="Verdana" w:hAnsi="Verdana"/>
            <w:spacing w:val="-2"/>
            <w:sz w:val="22"/>
          </w:rPr>
          <w:t>,</w:t>
        </w:r>
      </w:hyperlink>
      <w:r w:rsidRPr="00BB2A05">
        <w:rPr>
          <w:rFonts w:ascii="Verdana" w:hAnsi="Verdana"/>
          <w:spacing w:val="-2"/>
          <w:sz w:val="22"/>
        </w:rPr>
        <w:t xml:space="preserve"> el acceso se realiza mediante usuario y contraseña asignado por la Dirección, se ejecuta </w:t>
      </w:r>
      <w:r w:rsidRPr="00BB2A05">
        <w:rPr>
          <w:rFonts w:ascii="Verdana" w:hAnsi="Verdana"/>
          <w:sz w:val="22"/>
        </w:rPr>
        <w:t>la</w:t>
      </w:r>
      <w:r w:rsidRPr="00BB2A05">
        <w:rPr>
          <w:rFonts w:ascii="Verdana" w:hAnsi="Verdana"/>
          <w:spacing w:val="40"/>
          <w:sz w:val="22"/>
        </w:rPr>
        <w:t xml:space="preserve"> </w:t>
      </w:r>
      <w:r w:rsidRPr="00BB2A05">
        <w:rPr>
          <w:rFonts w:ascii="Verdana" w:hAnsi="Verdana"/>
          <w:sz w:val="22"/>
        </w:rPr>
        <w:t>búsqueda</w:t>
      </w:r>
      <w:r w:rsidRPr="00BB2A05">
        <w:rPr>
          <w:rFonts w:ascii="Verdana" w:hAnsi="Verdana"/>
          <w:spacing w:val="40"/>
          <w:sz w:val="22"/>
        </w:rPr>
        <w:t xml:space="preserve"> </w:t>
      </w:r>
      <w:r w:rsidRPr="00BB2A05">
        <w:rPr>
          <w:rFonts w:ascii="Verdana" w:hAnsi="Verdana"/>
          <w:sz w:val="22"/>
        </w:rPr>
        <w:t>mediante el número de Identificación y/o el nombre de la razón social como se observa a continuación.</w:t>
      </w:r>
      <w:r w:rsidRPr="00BB2A05">
        <w:rPr>
          <w:rFonts w:ascii="Verdana" w:hAnsi="Verdana"/>
          <w:spacing w:val="-2"/>
          <w:sz w:val="22"/>
        </w:rPr>
        <w:t xml:space="preserve"> </w:t>
      </w:r>
    </w:p>
    <w:p w14:paraId="7BEF6A2F" w14:textId="77777777" w:rsidR="0043688F" w:rsidRPr="00BB2A05" w:rsidRDefault="0043688F" w:rsidP="0043688F">
      <w:pPr>
        <w:pStyle w:val="Textoindependiente"/>
        <w:rPr>
          <w:rFonts w:ascii="Verdana" w:hAnsi="Verdana"/>
          <w:sz w:val="22"/>
          <w:szCs w:val="22"/>
        </w:rPr>
      </w:pPr>
    </w:p>
    <w:p w14:paraId="2AC9972B" w14:textId="77777777" w:rsidR="0043688F" w:rsidRPr="00BB2A05" w:rsidRDefault="0043688F" w:rsidP="0043688F">
      <w:pPr>
        <w:pStyle w:val="Prrafodelista"/>
        <w:numPr>
          <w:ilvl w:val="0"/>
          <w:numId w:val="15"/>
        </w:numPr>
        <w:rPr>
          <w:rFonts w:ascii="Verdana" w:hAnsi="Verdana" w:cs="Arial"/>
          <w:sz w:val="22"/>
        </w:rPr>
      </w:pPr>
      <w:bookmarkStart w:id="25" w:name="5.2_Realizar_análisis_del_incidente"/>
      <w:bookmarkEnd w:id="25"/>
      <w:r w:rsidRPr="00BB2A05">
        <w:rPr>
          <w:rFonts w:ascii="Verdana" w:hAnsi="Verdana"/>
          <w:sz w:val="22"/>
        </w:rPr>
        <w:t xml:space="preserve">La búsqueda arroja los datos de las empresas asociadas y se validan los resultados, se consulta el listado de sociedades se observa la información requerida de la razón social que reporta el incidente, </w:t>
      </w:r>
      <w:r w:rsidRPr="00BB2A05">
        <w:rPr>
          <w:rFonts w:ascii="Verdana" w:hAnsi="Verdana" w:cs="Arial"/>
          <w:sz w:val="22"/>
        </w:rPr>
        <w:t>este certificado se anexa al acta de análisis.</w:t>
      </w:r>
    </w:p>
    <w:p w14:paraId="12B91D79" w14:textId="77777777" w:rsidR="0043688F" w:rsidRPr="00BB2A05" w:rsidRDefault="0043688F" w:rsidP="0043688F">
      <w:pPr>
        <w:pStyle w:val="Prrafodelista"/>
        <w:widowControl w:val="0"/>
        <w:tabs>
          <w:tab w:val="left" w:pos="1149"/>
          <w:tab w:val="left" w:pos="1150"/>
        </w:tabs>
        <w:autoSpaceDE w:val="0"/>
        <w:autoSpaceDN w:val="0"/>
        <w:spacing w:before="110"/>
        <w:ind w:right="49"/>
        <w:contextualSpacing w:val="0"/>
        <w:jc w:val="left"/>
        <w:rPr>
          <w:rFonts w:ascii="Verdana" w:hAnsi="Verdana"/>
          <w:sz w:val="22"/>
        </w:rPr>
      </w:pPr>
    </w:p>
    <w:p w14:paraId="62AC5E0E" w14:textId="77777777" w:rsidR="0043688F" w:rsidRDefault="0043688F" w:rsidP="0043688F">
      <w:pPr>
        <w:jc w:val="center"/>
        <w:rPr>
          <w:rFonts w:ascii="Verdana" w:hAnsi="Verdana" w:cs="Arial"/>
          <w:color w:val="222222"/>
          <w:sz w:val="22"/>
        </w:rPr>
      </w:pPr>
      <w:r w:rsidRPr="00BB2A05">
        <w:rPr>
          <w:rFonts w:ascii="Verdana" w:hAnsi="Verdana"/>
          <w:noProof/>
          <w:sz w:val="22"/>
        </w:rPr>
        <w:drawing>
          <wp:inline distT="0" distB="0" distL="0" distR="0" wp14:anchorId="0ACFB2EA" wp14:editId="72C5DD55">
            <wp:extent cx="4105275" cy="3633814"/>
            <wp:effectExtent l="0" t="0" r="0" b="5080"/>
            <wp:docPr id="1534690321"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90321" name="Imagen 1" descr="Texto"/>
                    <pic:cNvPicPr/>
                  </pic:nvPicPr>
                  <pic:blipFill rotWithShape="1">
                    <a:blip r:embed="rId13"/>
                    <a:srcRect r="14790"/>
                    <a:stretch/>
                  </pic:blipFill>
                  <pic:spPr bwMode="auto">
                    <a:xfrm>
                      <a:off x="0" y="0"/>
                      <a:ext cx="4120018" cy="3646864"/>
                    </a:xfrm>
                    <a:prstGeom prst="rect">
                      <a:avLst/>
                    </a:prstGeom>
                    <a:ln>
                      <a:noFill/>
                    </a:ln>
                    <a:extLst>
                      <a:ext uri="{53640926-AAD7-44D8-BBD7-CCE9431645EC}">
                        <a14:shadowObscured xmlns:a14="http://schemas.microsoft.com/office/drawing/2010/main"/>
                      </a:ext>
                    </a:extLst>
                  </pic:spPr>
                </pic:pic>
              </a:graphicData>
            </a:graphic>
          </wp:inline>
        </w:drawing>
      </w:r>
    </w:p>
    <w:p w14:paraId="59BEDF18" w14:textId="77777777" w:rsidR="00070CF8" w:rsidRDefault="00070CF8" w:rsidP="0043688F">
      <w:pPr>
        <w:jc w:val="center"/>
        <w:rPr>
          <w:rFonts w:ascii="Verdana" w:hAnsi="Verdana" w:cs="Arial"/>
          <w:color w:val="222222"/>
          <w:sz w:val="22"/>
        </w:rPr>
      </w:pPr>
    </w:p>
    <w:p w14:paraId="249E9414" w14:textId="77777777" w:rsidR="00070CF8" w:rsidRPr="00BB2A05" w:rsidRDefault="00070CF8" w:rsidP="0043688F">
      <w:pPr>
        <w:jc w:val="center"/>
        <w:rPr>
          <w:rFonts w:ascii="Verdana" w:hAnsi="Verdana" w:cs="Arial"/>
          <w:color w:val="222222"/>
          <w:sz w:val="22"/>
        </w:rPr>
      </w:pPr>
    </w:p>
    <w:p w14:paraId="09A13AA5" w14:textId="77777777" w:rsidR="0043688F" w:rsidRPr="00BB2A05" w:rsidRDefault="0043688F" w:rsidP="0043688F">
      <w:pPr>
        <w:pStyle w:val="Ttulo3"/>
        <w:rPr>
          <w:rFonts w:ascii="Verdana" w:hAnsi="Verdana"/>
          <w:sz w:val="22"/>
        </w:rPr>
      </w:pPr>
      <w:bookmarkStart w:id="26" w:name="_Toc141215133"/>
      <w:r w:rsidRPr="00BB2A05">
        <w:rPr>
          <w:rFonts w:ascii="Verdana" w:hAnsi="Verdana"/>
          <w:sz w:val="22"/>
        </w:rPr>
        <w:t>Validación de Información RNBD</w:t>
      </w:r>
      <w:bookmarkEnd w:id="26"/>
    </w:p>
    <w:p w14:paraId="09539394" w14:textId="77777777" w:rsidR="0043688F" w:rsidRPr="00BB2A05" w:rsidRDefault="0043688F" w:rsidP="0043688F">
      <w:pPr>
        <w:rPr>
          <w:rFonts w:ascii="Verdana" w:hAnsi="Verdana"/>
          <w:sz w:val="22"/>
        </w:rPr>
      </w:pPr>
    </w:p>
    <w:p w14:paraId="66513AC1" w14:textId="0FCE78EF" w:rsidR="0043688F" w:rsidRPr="00BB2A05" w:rsidRDefault="0043688F" w:rsidP="0043688F">
      <w:pPr>
        <w:pStyle w:val="Textoindependiente"/>
        <w:ind w:right="49"/>
        <w:rPr>
          <w:rFonts w:ascii="Verdana" w:hAnsi="Verdana"/>
          <w:sz w:val="22"/>
          <w:szCs w:val="22"/>
        </w:rPr>
      </w:pPr>
      <w:r w:rsidRPr="00BB2A05">
        <w:rPr>
          <w:rFonts w:ascii="Verdana" w:hAnsi="Verdana" w:cs="Arial"/>
          <w:color w:val="222222"/>
          <w:sz w:val="22"/>
          <w:szCs w:val="22"/>
        </w:rPr>
        <w:t xml:space="preserve">El Servidor público </w:t>
      </w:r>
      <w:r w:rsidR="00073B16">
        <w:rPr>
          <w:rFonts w:ascii="Verdana" w:hAnsi="Verdana" w:cs="Arial"/>
          <w:color w:val="222222"/>
          <w:sz w:val="22"/>
          <w:szCs w:val="22"/>
        </w:rPr>
        <w:t>y/o contratista</w:t>
      </w:r>
      <w:r w:rsidR="00073B16" w:rsidRPr="00BB2A05">
        <w:rPr>
          <w:rFonts w:ascii="Verdana" w:hAnsi="Verdana" w:cs="Arial"/>
          <w:color w:val="222222"/>
          <w:sz w:val="22"/>
          <w:szCs w:val="22"/>
        </w:rPr>
        <w:t xml:space="preserve"> </w:t>
      </w:r>
      <w:r w:rsidRPr="00BB2A05">
        <w:rPr>
          <w:rFonts w:ascii="Verdana" w:hAnsi="Verdana" w:cs="Arial"/>
          <w:color w:val="222222"/>
          <w:sz w:val="22"/>
          <w:szCs w:val="22"/>
        </w:rPr>
        <w:t xml:space="preserve">al cual le fue asignado el análisis técnico del incidente, inicia validando la información de la sociedad consultando en el RNBD </w:t>
      </w:r>
      <w:r w:rsidRPr="00BB2A05">
        <w:rPr>
          <w:rFonts w:ascii="Verdana" w:hAnsi="Verdana"/>
          <w:sz w:val="22"/>
          <w:szCs w:val="22"/>
        </w:rPr>
        <w:t xml:space="preserve">este se accede por medio del enlace </w:t>
      </w:r>
      <w:hyperlink r:id="rId14">
        <w:r w:rsidRPr="00BB2A05">
          <w:rPr>
            <w:rFonts w:ascii="Verdana" w:hAnsi="Verdana"/>
            <w:color w:val="0000FF"/>
            <w:sz w:val="22"/>
            <w:szCs w:val="22"/>
            <w:u w:val="single" w:color="0000FF"/>
          </w:rPr>
          <w:t>https://rnbd.sic.gov.co/sisi/login</w:t>
        </w:r>
      </w:hyperlink>
      <w:r w:rsidRPr="00BB2A05">
        <w:rPr>
          <w:rFonts w:ascii="Verdana" w:hAnsi="Verdana"/>
          <w:sz w:val="22"/>
          <w:szCs w:val="22"/>
        </w:rPr>
        <w:t xml:space="preserve"> con un usuario de dominio y contraseña habilitados anteriormente en el sistema, con el fin de validar si la sociedad registro sus bases de datos, los datos contenidos y documentación complementaria relacionada con el incidente reportado.</w:t>
      </w:r>
    </w:p>
    <w:p w14:paraId="5547DB79" w14:textId="77777777" w:rsidR="0043688F" w:rsidRPr="00BB2A05" w:rsidRDefault="0043688F" w:rsidP="0043688F">
      <w:pPr>
        <w:pStyle w:val="Textoindependiente"/>
        <w:ind w:right="49"/>
        <w:rPr>
          <w:rFonts w:ascii="Verdana" w:hAnsi="Verdana"/>
          <w:sz w:val="22"/>
          <w:szCs w:val="22"/>
        </w:rPr>
      </w:pPr>
    </w:p>
    <w:p w14:paraId="40BB973C" w14:textId="77777777" w:rsidR="0043688F" w:rsidRPr="00BB2A05" w:rsidRDefault="0043688F" w:rsidP="0043688F">
      <w:pPr>
        <w:pStyle w:val="Textoindependiente"/>
        <w:ind w:right="49"/>
        <w:rPr>
          <w:rFonts w:ascii="Verdana" w:hAnsi="Verdana"/>
          <w:sz w:val="22"/>
          <w:szCs w:val="22"/>
        </w:rPr>
      </w:pPr>
    </w:p>
    <w:p w14:paraId="77A5B04F" w14:textId="77777777" w:rsidR="0043688F" w:rsidRPr="00BB2A05" w:rsidRDefault="0043688F" w:rsidP="0043688F">
      <w:pPr>
        <w:pStyle w:val="Textoindependiente"/>
        <w:ind w:right="49"/>
        <w:rPr>
          <w:rFonts w:ascii="Verdana" w:hAnsi="Verdana"/>
          <w:sz w:val="22"/>
          <w:szCs w:val="22"/>
        </w:rPr>
      </w:pPr>
    </w:p>
    <w:p w14:paraId="2A69CCE6" w14:textId="1E4B5AD8" w:rsidR="0043688F" w:rsidRPr="00BB2A05" w:rsidRDefault="00070CF8" w:rsidP="0043688F">
      <w:pPr>
        <w:pStyle w:val="Textoindependiente"/>
        <w:ind w:right="49"/>
        <w:jc w:val="center"/>
        <w:rPr>
          <w:rFonts w:ascii="Verdana" w:hAnsi="Verdana"/>
          <w:sz w:val="22"/>
          <w:szCs w:val="22"/>
        </w:rPr>
      </w:pPr>
      <w:r>
        <w:rPr>
          <w:rFonts w:ascii="Verdana" w:hAnsi="Verdana"/>
          <w:noProof/>
          <w:sz w:val="22"/>
          <w:szCs w:val="22"/>
        </w:rPr>
        <w:lastRenderedPageBreak/>
        <mc:AlternateContent>
          <mc:Choice Requires="wps">
            <w:drawing>
              <wp:anchor distT="0" distB="0" distL="114300" distR="114300" simplePos="0" relativeHeight="251662336" behindDoc="0" locked="0" layoutInCell="1" allowOverlap="1" wp14:anchorId="4BE8E01E" wp14:editId="0A6D58DE">
                <wp:simplePos x="0" y="0"/>
                <wp:positionH relativeFrom="column">
                  <wp:posOffset>2386965</wp:posOffset>
                </wp:positionH>
                <wp:positionV relativeFrom="paragraph">
                  <wp:posOffset>236220</wp:posOffset>
                </wp:positionV>
                <wp:extent cx="1162050" cy="180975"/>
                <wp:effectExtent l="0" t="0" r="19050" b="28575"/>
                <wp:wrapNone/>
                <wp:docPr id="62068680" name="Rectángulo: esquinas redondeadas 4"/>
                <wp:cNvGraphicFramePr/>
                <a:graphic xmlns:a="http://schemas.openxmlformats.org/drawingml/2006/main">
                  <a:graphicData uri="http://schemas.microsoft.com/office/word/2010/wordprocessingShape">
                    <wps:wsp>
                      <wps:cNvSpPr/>
                      <wps:spPr>
                        <a:xfrm>
                          <a:off x="0" y="0"/>
                          <a:ext cx="1162050" cy="180975"/>
                        </a:xfrm>
                        <a:prstGeom prst="round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2459B8" id="Rectángulo: esquinas redondeadas 4" o:spid="_x0000_s1026" style="position:absolute;margin-left:187.95pt;margin-top:18.6pt;width:91.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" fillcolor="black [3200]" strokecolor="black [480]" strokeweight="2pt"/>
            </w:pict>
          </mc:Fallback>
        </mc:AlternateContent>
      </w:r>
      <w:r w:rsidR="0043688F" w:rsidRPr="00BB2A05">
        <w:rPr>
          <w:rFonts w:ascii="Verdana" w:hAnsi="Verdana"/>
          <w:noProof/>
          <w:sz w:val="22"/>
          <w:szCs w:val="22"/>
        </w:rPr>
        <w:drawing>
          <wp:inline distT="0" distB="0" distL="0" distR="0" wp14:anchorId="33FFFD5E" wp14:editId="3037EC88">
            <wp:extent cx="2809875" cy="2601736"/>
            <wp:effectExtent l="0" t="0" r="0" b="8255"/>
            <wp:docPr id="33576316" name="Imagen 1" descr="Interfaz de usuario gráfica, Apl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6316" name="Imagen 1" descr="Interfaz de usuario gráfica, Aplicación"/>
                    <pic:cNvPicPr/>
                  </pic:nvPicPr>
                  <pic:blipFill>
                    <a:blip r:embed="rId15"/>
                    <a:stretch>
                      <a:fillRect/>
                    </a:stretch>
                  </pic:blipFill>
                  <pic:spPr>
                    <a:xfrm>
                      <a:off x="0" y="0"/>
                      <a:ext cx="2827478" cy="2618035"/>
                    </a:xfrm>
                    <a:prstGeom prst="rect">
                      <a:avLst/>
                    </a:prstGeom>
                  </pic:spPr>
                </pic:pic>
              </a:graphicData>
            </a:graphic>
          </wp:inline>
        </w:drawing>
      </w:r>
    </w:p>
    <w:p w14:paraId="37E65352" w14:textId="77777777" w:rsidR="0043688F" w:rsidRPr="00BB2A05" w:rsidRDefault="0043688F" w:rsidP="0043688F">
      <w:pPr>
        <w:pStyle w:val="Textoindependiente"/>
        <w:ind w:right="49"/>
        <w:jc w:val="center"/>
        <w:rPr>
          <w:rFonts w:ascii="Verdana" w:hAnsi="Verdana"/>
          <w:sz w:val="22"/>
          <w:szCs w:val="22"/>
        </w:rPr>
      </w:pPr>
    </w:p>
    <w:p w14:paraId="1A173A5F" w14:textId="77777777" w:rsidR="0043688F" w:rsidRPr="00BB2A05" w:rsidRDefault="0043688F" w:rsidP="0043688F">
      <w:pPr>
        <w:pStyle w:val="Textoindependiente"/>
        <w:numPr>
          <w:ilvl w:val="0"/>
          <w:numId w:val="15"/>
        </w:numPr>
        <w:spacing w:before="110"/>
        <w:ind w:right="49"/>
        <w:rPr>
          <w:rFonts w:ascii="Verdana" w:hAnsi="Verdana"/>
          <w:sz w:val="22"/>
          <w:szCs w:val="22"/>
        </w:rPr>
      </w:pPr>
      <w:r w:rsidRPr="00BB2A05">
        <w:rPr>
          <w:rFonts w:ascii="Verdana" w:hAnsi="Verdana"/>
          <w:sz w:val="22"/>
          <w:szCs w:val="22"/>
        </w:rPr>
        <w:t xml:space="preserve">Cuando se inicia la sesión se debe dirigir al módulo RNBD Inscripción de Base de </w:t>
      </w:r>
      <w:r w:rsidRPr="00BB2A05">
        <w:rPr>
          <w:rFonts w:ascii="Verdana" w:hAnsi="Verdana"/>
          <w:spacing w:val="-2"/>
          <w:sz w:val="22"/>
          <w:szCs w:val="22"/>
        </w:rPr>
        <w:t xml:space="preserve">Datos, </w:t>
      </w:r>
      <w:r w:rsidRPr="00BB2A05">
        <w:rPr>
          <w:rFonts w:ascii="Verdana" w:hAnsi="Verdana"/>
          <w:sz w:val="22"/>
          <w:szCs w:val="22"/>
        </w:rPr>
        <w:t>a la opción Consultas donde se podrá buscar por medio de los campos</w:t>
      </w:r>
      <w:r w:rsidRPr="00BB2A05">
        <w:rPr>
          <w:rFonts w:ascii="Verdana" w:hAnsi="Verdana"/>
          <w:spacing w:val="40"/>
          <w:sz w:val="22"/>
          <w:szCs w:val="22"/>
        </w:rPr>
        <w:t xml:space="preserve"> </w:t>
      </w:r>
      <w:r w:rsidRPr="00BB2A05">
        <w:rPr>
          <w:rFonts w:ascii="Verdana" w:hAnsi="Verdana"/>
          <w:sz w:val="22"/>
          <w:szCs w:val="22"/>
        </w:rPr>
        <w:t>Nombre o Razón Social,</w:t>
      </w:r>
      <w:r w:rsidRPr="00BB2A05">
        <w:rPr>
          <w:rFonts w:ascii="Verdana" w:hAnsi="Verdana"/>
          <w:spacing w:val="40"/>
          <w:sz w:val="22"/>
          <w:szCs w:val="22"/>
        </w:rPr>
        <w:t xml:space="preserve"> </w:t>
      </w:r>
      <w:r w:rsidRPr="00BB2A05">
        <w:rPr>
          <w:rFonts w:ascii="Verdana" w:hAnsi="Verdana"/>
          <w:sz w:val="22"/>
          <w:szCs w:val="22"/>
        </w:rPr>
        <w:t>Documento de identificación</w:t>
      </w:r>
      <w:r w:rsidRPr="00BB2A05">
        <w:rPr>
          <w:rFonts w:ascii="Verdana" w:hAnsi="Verdana"/>
          <w:spacing w:val="40"/>
          <w:sz w:val="22"/>
          <w:szCs w:val="22"/>
        </w:rPr>
        <w:t xml:space="preserve"> </w:t>
      </w:r>
      <w:r w:rsidRPr="00BB2A05">
        <w:rPr>
          <w:rFonts w:ascii="Verdana" w:hAnsi="Verdana"/>
          <w:sz w:val="22"/>
          <w:szCs w:val="22"/>
        </w:rPr>
        <w:t>o por medio del Usuario.</w:t>
      </w:r>
    </w:p>
    <w:p w14:paraId="0827103A" w14:textId="77777777" w:rsidR="0043688F" w:rsidRPr="00BB2A05" w:rsidRDefault="0043688F" w:rsidP="0043688F">
      <w:pPr>
        <w:pStyle w:val="Textoindependiente"/>
        <w:spacing w:before="110"/>
        <w:ind w:right="819"/>
        <w:rPr>
          <w:rFonts w:ascii="Verdana" w:hAnsi="Verdana"/>
          <w:sz w:val="22"/>
          <w:szCs w:val="22"/>
        </w:rPr>
      </w:pPr>
    </w:p>
    <w:p w14:paraId="5DA64002" w14:textId="77777777" w:rsidR="0043688F" w:rsidRPr="00BB2A05" w:rsidRDefault="0043688F" w:rsidP="0043688F">
      <w:pPr>
        <w:pStyle w:val="Textoindependiente"/>
        <w:numPr>
          <w:ilvl w:val="0"/>
          <w:numId w:val="15"/>
        </w:numPr>
        <w:spacing w:before="110"/>
        <w:ind w:right="49"/>
        <w:rPr>
          <w:rFonts w:ascii="Verdana" w:hAnsi="Verdana"/>
          <w:sz w:val="22"/>
          <w:szCs w:val="22"/>
        </w:rPr>
      </w:pPr>
      <w:r w:rsidRPr="00BB2A05">
        <w:rPr>
          <w:rFonts w:ascii="Verdana" w:hAnsi="Verdana"/>
          <w:sz w:val="22"/>
          <w:szCs w:val="22"/>
        </w:rPr>
        <w:t>Con el resultado de búsqueda deberá seleccionar la opción Ver detalle para visualizar las Bases de Datos de la Razón Social Registrada y/o incidentes previos o el reportado, en este punto se deberá ir a la Base de Datos de interés del incidente y seleccionar la opción Consultar Registro, para observar toda la información de interés.</w:t>
      </w:r>
    </w:p>
    <w:p w14:paraId="4DF27CBE" w14:textId="77777777" w:rsidR="0043688F" w:rsidRPr="00BB2A05" w:rsidRDefault="0043688F" w:rsidP="0043688F">
      <w:pPr>
        <w:pStyle w:val="Textoindependiente"/>
        <w:ind w:right="49"/>
        <w:jc w:val="center"/>
        <w:rPr>
          <w:rFonts w:ascii="Verdana" w:hAnsi="Verdana"/>
          <w:sz w:val="22"/>
          <w:szCs w:val="22"/>
        </w:rPr>
      </w:pPr>
    </w:p>
    <w:p w14:paraId="6AA87411" w14:textId="77777777" w:rsidR="0043688F" w:rsidRPr="00BB2A05" w:rsidRDefault="0043688F" w:rsidP="0043688F">
      <w:pPr>
        <w:pStyle w:val="Textoindependiente"/>
        <w:ind w:right="49"/>
        <w:jc w:val="center"/>
        <w:rPr>
          <w:rFonts w:ascii="Verdana" w:hAnsi="Verdana"/>
          <w:sz w:val="22"/>
          <w:szCs w:val="22"/>
        </w:rPr>
      </w:pPr>
      <w:r w:rsidRPr="00BB2A05">
        <w:rPr>
          <w:rFonts w:ascii="Verdana" w:hAnsi="Verdana"/>
          <w:noProof/>
          <w:sz w:val="22"/>
          <w:szCs w:val="22"/>
        </w:rPr>
        <w:drawing>
          <wp:inline distT="0" distB="0" distL="0" distR="0" wp14:anchorId="0581B303" wp14:editId="783284F2">
            <wp:extent cx="4245488" cy="2667000"/>
            <wp:effectExtent l="0" t="0" r="3175" b="0"/>
            <wp:docPr id="683958906" name="Imagen 683958906" descr="Interfaz de usuario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58906" name="Imagen 683958906" descr="Interfaz de usuario gráfica"/>
                    <pic:cNvPicPr/>
                  </pic:nvPicPr>
                  <pic:blipFill>
                    <a:blip r:embed="rId16"/>
                    <a:stretch>
                      <a:fillRect/>
                    </a:stretch>
                  </pic:blipFill>
                  <pic:spPr>
                    <a:xfrm>
                      <a:off x="0" y="0"/>
                      <a:ext cx="4303139" cy="2703216"/>
                    </a:xfrm>
                    <a:prstGeom prst="rect">
                      <a:avLst/>
                    </a:prstGeom>
                  </pic:spPr>
                </pic:pic>
              </a:graphicData>
            </a:graphic>
          </wp:inline>
        </w:drawing>
      </w:r>
    </w:p>
    <w:p w14:paraId="5B79915B" w14:textId="77777777" w:rsidR="0043688F" w:rsidRPr="00BB2A05" w:rsidRDefault="0043688F" w:rsidP="0043688F">
      <w:pPr>
        <w:pStyle w:val="Textoindependiente"/>
        <w:ind w:right="49"/>
        <w:jc w:val="center"/>
        <w:rPr>
          <w:rFonts w:ascii="Verdana" w:hAnsi="Verdana"/>
          <w:sz w:val="22"/>
          <w:szCs w:val="22"/>
        </w:rPr>
      </w:pPr>
    </w:p>
    <w:p w14:paraId="61CA4073" w14:textId="77777777" w:rsidR="0043688F" w:rsidRPr="00BB2A05" w:rsidRDefault="0043688F" w:rsidP="0043688F">
      <w:pPr>
        <w:pStyle w:val="Textoindependiente"/>
        <w:ind w:right="49"/>
        <w:jc w:val="center"/>
        <w:rPr>
          <w:rFonts w:ascii="Verdana" w:hAnsi="Verdana"/>
          <w:sz w:val="22"/>
          <w:szCs w:val="22"/>
        </w:rPr>
      </w:pPr>
      <w:r w:rsidRPr="00BB2A05">
        <w:rPr>
          <w:rFonts w:ascii="Verdana" w:hAnsi="Verdana"/>
          <w:noProof/>
          <w:sz w:val="22"/>
          <w:szCs w:val="22"/>
        </w:rPr>
        <w:drawing>
          <wp:inline distT="0" distB="0" distL="0" distR="0" wp14:anchorId="0413DF25" wp14:editId="02D645C0">
            <wp:extent cx="4817502" cy="1885950"/>
            <wp:effectExtent l="0" t="0" r="2540" b="0"/>
            <wp:docPr id="2098058524" name="Imagen 2098058524" descr="Interfaz de usuario gráfica, Texto,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Texto, Aplicación, Word&#10;&#10;Descripción generada automáticamente"/>
                    <pic:cNvPicPr/>
                  </pic:nvPicPr>
                  <pic:blipFill rotWithShape="1">
                    <a:blip r:embed="rId17"/>
                    <a:srcRect t="10813" r="8233"/>
                    <a:stretch/>
                  </pic:blipFill>
                  <pic:spPr bwMode="auto">
                    <a:xfrm>
                      <a:off x="0" y="0"/>
                      <a:ext cx="4847189" cy="1897572"/>
                    </a:xfrm>
                    <a:prstGeom prst="rect">
                      <a:avLst/>
                    </a:prstGeom>
                    <a:ln>
                      <a:noFill/>
                    </a:ln>
                    <a:extLst>
                      <a:ext uri="{53640926-AAD7-44D8-BBD7-CCE9431645EC}">
                        <a14:shadowObscured xmlns:a14="http://schemas.microsoft.com/office/drawing/2010/main"/>
                      </a:ext>
                    </a:extLst>
                  </pic:spPr>
                </pic:pic>
              </a:graphicData>
            </a:graphic>
          </wp:inline>
        </w:drawing>
      </w:r>
    </w:p>
    <w:p w14:paraId="2717674D" w14:textId="77777777" w:rsidR="0043688F" w:rsidRPr="00BB2A05" w:rsidRDefault="0043688F" w:rsidP="0043688F">
      <w:pPr>
        <w:pStyle w:val="Textoindependiente"/>
        <w:ind w:right="49"/>
        <w:jc w:val="center"/>
        <w:rPr>
          <w:rFonts w:ascii="Verdana" w:hAnsi="Verdana"/>
          <w:sz w:val="22"/>
          <w:szCs w:val="22"/>
        </w:rPr>
      </w:pPr>
    </w:p>
    <w:p w14:paraId="47E2C18D" w14:textId="7143FEA1" w:rsidR="0043688F" w:rsidRPr="00BB2A05" w:rsidRDefault="00070CF8" w:rsidP="0043688F">
      <w:pPr>
        <w:pStyle w:val="Textoindependiente"/>
        <w:ind w:right="49"/>
        <w:jc w:val="center"/>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63360" behindDoc="0" locked="0" layoutInCell="1" allowOverlap="1" wp14:anchorId="588C50E3" wp14:editId="6CABB190">
                <wp:simplePos x="0" y="0"/>
                <wp:positionH relativeFrom="column">
                  <wp:posOffset>1339215</wp:posOffset>
                </wp:positionH>
                <wp:positionV relativeFrom="paragraph">
                  <wp:posOffset>953770</wp:posOffset>
                </wp:positionV>
                <wp:extent cx="2438400" cy="647700"/>
                <wp:effectExtent l="0" t="0" r="19050" b="19050"/>
                <wp:wrapNone/>
                <wp:docPr id="755272837" name="Rectángulo: esquinas redondeadas 5"/>
                <wp:cNvGraphicFramePr/>
                <a:graphic xmlns:a="http://schemas.openxmlformats.org/drawingml/2006/main">
                  <a:graphicData uri="http://schemas.microsoft.com/office/word/2010/wordprocessingShape">
                    <wps:wsp>
                      <wps:cNvSpPr/>
                      <wps:spPr>
                        <a:xfrm>
                          <a:off x="0" y="0"/>
                          <a:ext cx="2438400" cy="647700"/>
                        </a:xfrm>
                        <a:prstGeom prst="round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36B82" id="Rectángulo: esquinas redondeadas 5" o:spid="_x0000_s1026" style="position:absolute;margin-left:105.45pt;margin-top:75.1pt;width:192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" fillcolor="black [3200]" strokecolor="black [480]" strokeweight="2pt"/>
            </w:pict>
          </mc:Fallback>
        </mc:AlternateContent>
      </w:r>
      <w:r w:rsidR="0043688F" w:rsidRPr="00BB2A05">
        <w:rPr>
          <w:rFonts w:ascii="Verdana" w:hAnsi="Verdana"/>
          <w:noProof/>
          <w:sz w:val="22"/>
          <w:szCs w:val="22"/>
        </w:rPr>
        <w:drawing>
          <wp:inline distT="0" distB="0" distL="0" distR="0" wp14:anchorId="654A712A" wp14:editId="73E43AC9">
            <wp:extent cx="3673818" cy="3714750"/>
            <wp:effectExtent l="0" t="0" r="3175" b="0"/>
            <wp:docPr id="1904688546" name="Imagen 1904688546"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88546" name="Imagen 1904688546" descr="Interfaz de usuario gráfica, Texto, Aplicación, Correo electrónico&#10;&#10;Descripción generada automáticamente"/>
                    <pic:cNvPicPr/>
                  </pic:nvPicPr>
                  <pic:blipFill rotWithShape="1">
                    <a:blip r:embed="rId18"/>
                    <a:srcRect r="6638"/>
                    <a:stretch/>
                  </pic:blipFill>
                  <pic:spPr bwMode="auto">
                    <a:xfrm>
                      <a:off x="0" y="0"/>
                      <a:ext cx="3682602" cy="3723632"/>
                    </a:xfrm>
                    <a:prstGeom prst="rect">
                      <a:avLst/>
                    </a:prstGeom>
                    <a:ln>
                      <a:noFill/>
                    </a:ln>
                    <a:extLst>
                      <a:ext uri="{53640926-AAD7-44D8-BBD7-CCE9431645EC}">
                        <a14:shadowObscured xmlns:a14="http://schemas.microsoft.com/office/drawing/2010/main"/>
                      </a:ext>
                    </a:extLst>
                  </pic:spPr>
                </pic:pic>
              </a:graphicData>
            </a:graphic>
          </wp:inline>
        </w:drawing>
      </w:r>
    </w:p>
    <w:p w14:paraId="61280A20" w14:textId="77777777" w:rsidR="0043688F" w:rsidRPr="00BB2A05" w:rsidRDefault="0043688F" w:rsidP="0043688F">
      <w:pPr>
        <w:pStyle w:val="Textoindependiente"/>
        <w:ind w:right="49"/>
        <w:jc w:val="center"/>
        <w:rPr>
          <w:rFonts w:ascii="Verdana" w:hAnsi="Verdana"/>
          <w:sz w:val="22"/>
          <w:szCs w:val="22"/>
        </w:rPr>
      </w:pPr>
    </w:p>
    <w:p w14:paraId="5819478A" w14:textId="77777777" w:rsidR="0043688F" w:rsidRPr="00BB2A05" w:rsidRDefault="0043688F" w:rsidP="0043688F">
      <w:pPr>
        <w:pStyle w:val="Prrafodelista"/>
        <w:numPr>
          <w:ilvl w:val="0"/>
          <w:numId w:val="15"/>
        </w:numPr>
        <w:rPr>
          <w:rFonts w:ascii="Verdana" w:hAnsi="Verdana" w:cs="Arial"/>
          <w:sz w:val="22"/>
        </w:rPr>
      </w:pPr>
      <w:r w:rsidRPr="00BB2A05">
        <w:rPr>
          <w:rFonts w:ascii="Verdana" w:hAnsi="Verdana"/>
          <w:sz w:val="22"/>
        </w:rPr>
        <w:t xml:space="preserve">Se realizan las capturas de pantallas que se consideren relacionadas con el incidente reportado </w:t>
      </w:r>
      <w:r w:rsidRPr="00BB2A05">
        <w:rPr>
          <w:rFonts w:ascii="Verdana" w:hAnsi="Verdana" w:cs="Arial"/>
          <w:sz w:val="22"/>
        </w:rPr>
        <w:t>y se anexa al acta de análisis, en el caso de que se encuentre algún documento adjunto al incidente este de igual manera se anexa al acta.</w:t>
      </w:r>
    </w:p>
    <w:p w14:paraId="5CDA51C6" w14:textId="77777777" w:rsidR="0043688F" w:rsidRPr="00BB2A05" w:rsidRDefault="0043688F" w:rsidP="0043688F">
      <w:pPr>
        <w:pStyle w:val="Prrafodelista"/>
        <w:rPr>
          <w:rFonts w:ascii="Verdana" w:hAnsi="Verdana" w:cs="Arial"/>
          <w:sz w:val="22"/>
        </w:rPr>
      </w:pPr>
    </w:p>
    <w:p w14:paraId="3E7FEE33" w14:textId="77777777" w:rsidR="0043688F" w:rsidRPr="00BB2A05" w:rsidRDefault="0043688F" w:rsidP="0043688F">
      <w:pPr>
        <w:pStyle w:val="Ttulo3"/>
        <w:rPr>
          <w:rFonts w:ascii="Verdana" w:hAnsi="Verdana"/>
          <w:sz w:val="22"/>
        </w:rPr>
      </w:pPr>
      <w:bookmarkStart w:id="27" w:name="_Toc141215134"/>
      <w:r w:rsidRPr="00BB2A05">
        <w:rPr>
          <w:rFonts w:ascii="Verdana" w:hAnsi="Verdana"/>
          <w:sz w:val="22"/>
        </w:rPr>
        <w:t>Validaciones en el sistema de trámites</w:t>
      </w:r>
      <w:bookmarkEnd w:id="27"/>
    </w:p>
    <w:p w14:paraId="4CE1E920" w14:textId="77777777" w:rsidR="0043688F" w:rsidRPr="00BB2A05" w:rsidRDefault="0043688F" w:rsidP="0043688F">
      <w:pPr>
        <w:rPr>
          <w:rFonts w:ascii="Verdana" w:hAnsi="Verdana"/>
          <w:sz w:val="22"/>
        </w:rPr>
      </w:pPr>
    </w:p>
    <w:p w14:paraId="11B95F39" w14:textId="0D1BDDA2" w:rsidR="0043688F" w:rsidRPr="00BB2A05" w:rsidRDefault="0043688F" w:rsidP="0043688F">
      <w:pPr>
        <w:rPr>
          <w:rFonts w:ascii="Verdana" w:hAnsi="Verdana" w:cs="Arial"/>
          <w:sz w:val="22"/>
          <w:lang w:val="es-ES"/>
        </w:rPr>
      </w:pPr>
      <w:r w:rsidRPr="00BB2A05">
        <w:rPr>
          <w:rFonts w:ascii="Verdana" w:hAnsi="Verdana" w:cs="Arial"/>
          <w:color w:val="222222"/>
          <w:sz w:val="22"/>
        </w:rPr>
        <w:lastRenderedPageBreak/>
        <w:t xml:space="preserve">El Servidor público </w:t>
      </w:r>
      <w:r w:rsidR="00073B16">
        <w:rPr>
          <w:rFonts w:ascii="Verdana" w:hAnsi="Verdana" w:cs="Arial"/>
          <w:color w:val="222222"/>
          <w:sz w:val="22"/>
        </w:rPr>
        <w:t>y/o contratista</w:t>
      </w:r>
      <w:r w:rsidR="00073B16" w:rsidRPr="00BB2A05">
        <w:rPr>
          <w:rFonts w:ascii="Verdana" w:hAnsi="Verdana" w:cs="Arial"/>
          <w:color w:val="222222"/>
          <w:sz w:val="22"/>
        </w:rPr>
        <w:t xml:space="preserve"> </w:t>
      </w:r>
      <w:r w:rsidRPr="00BB2A05">
        <w:rPr>
          <w:rFonts w:ascii="Verdana" w:hAnsi="Verdana" w:cs="Arial"/>
          <w:color w:val="222222"/>
          <w:sz w:val="22"/>
        </w:rPr>
        <w:t>al cual le fue asignado el análisis técnico del incidente, realiza la validación de la información consultando el número de radicado del incidente en el sistema de tramites (</w:t>
      </w:r>
      <w:hyperlink r:id="rId19">
        <w:r w:rsidRPr="00BB2A05">
          <w:rPr>
            <w:rFonts w:ascii="Verdana" w:hAnsi="Verdana"/>
            <w:i/>
            <w:iCs/>
            <w:sz w:val="22"/>
          </w:rPr>
          <w:t>http://10.20.100.5/~hmurillo/Tramites1/Ingreso.php</w:t>
        </w:r>
      </w:hyperlink>
      <w:r w:rsidRPr="00BB2A05">
        <w:rPr>
          <w:rFonts w:ascii="Verdana" w:hAnsi="Verdana" w:cs="Arial"/>
          <w:color w:val="222222"/>
          <w:sz w:val="22"/>
        </w:rPr>
        <w:t xml:space="preserve">), </w:t>
      </w:r>
      <w:r w:rsidRPr="00BB2A05">
        <w:rPr>
          <w:rFonts w:ascii="Verdana" w:hAnsi="Verdana"/>
          <w:sz w:val="22"/>
        </w:rPr>
        <w:t xml:space="preserve">este se accede por medio de un usuario de dominio y contraseña habilitados anteriormente en el sistema, con el fin de validar documentación complementaria relacionada con el incidente reportado, </w:t>
      </w:r>
      <w:r w:rsidRPr="00BB2A05">
        <w:rPr>
          <w:rFonts w:ascii="Verdana" w:hAnsi="Verdana" w:cs="Arial"/>
          <w:sz w:val="22"/>
          <w:lang w:val="es-ES"/>
        </w:rPr>
        <w:t>confirmar el canal de reporte del incidente, traslado o apertura de oficio y acceder al sistema para la descarga de la documentación aportada por la sociedad responsable y/o encargada, así mismo el estado del trámite.</w:t>
      </w:r>
    </w:p>
    <w:p w14:paraId="0F86C515" w14:textId="77777777" w:rsidR="0043688F" w:rsidRPr="00BB2A05" w:rsidRDefault="0043688F" w:rsidP="0043688F">
      <w:pPr>
        <w:rPr>
          <w:rFonts w:ascii="Verdana" w:hAnsi="Verdana" w:cs="Arial"/>
          <w:sz w:val="22"/>
          <w:lang w:val="es-ES"/>
        </w:rPr>
      </w:pPr>
    </w:p>
    <w:p w14:paraId="40437305" w14:textId="77777777" w:rsidR="0043688F" w:rsidRPr="00BB2A05" w:rsidRDefault="0043688F" w:rsidP="0043688F">
      <w:pPr>
        <w:rPr>
          <w:rFonts w:ascii="Verdana" w:hAnsi="Verdana" w:cs="Arial"/>
          <w:sz w:val="22"/>
          <w:lang w:val="es-ES"/>
        </w:rPr>
      </w:pPr>
      <w:r w:rsidRPr="00BB2A05">
        <w:rPr>
          <w:rFonts w:ascii="Verdana" w:hAnsi="Verdana"/>
          <w:noProof/>
          <w:sz w:val="22"/>
        </w:rPr>
        <w:drawing>
          <wp:inline distT="0" distB="0" distL="0" distR="0" wp14:anchorId="15B02BC1" wp14:editId="19AE824D">
            <wp:extent cx="6461384" cy="2676525"/>
            <wp:effectExtent l="0" t="0" r="0" b="0"/>
            <wp:docPr id="13" name="Imagen 1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pic:cNvPicPr/>
                  </pic:nvPicPr>
                  <pic:blipFill>
                    <a:blip r:embed="rId20"/>
                    <a:stretch>
                      <a:fillRect/>
                    </a:stretch>
                  </pic:blipFill>
                  <pic:spPr>
                    <a:xfrm>
                      <a:off x="0" y="0"/>
                      <a:ext cx="6470261" cy="2680202"/>
                    </a:xfrm>
                    <a:prstGeom prst="rect">
                      <a:avLst/>
                    </a:prstGeom>
                  </pic:spPr>
                </pic:pic>
              </a:graphicData>
            </a:graphic>
          </wp:inline>
        </w:drawing>
      </w:r>
    </w:p>
    <w:p w14:paraId="76A07016" w14:textId="77777777" w:rsidR="0043688F" w:rsidRPr="00BB2A05" w:rsidRDefault="0043688F" w:rsidP="0043688F">
      <w:pPr>
        <w:rPr>
          <w:rFonts w:ascii="Verdana" w:hAnsi="Verdana" w:cs="Arial"/>
          <w:sz w:val="22"/>
          <w:lang w:val="es-ES"/>
        </w:rPr>
      </w:pPr>
    </w:p>
    <w:p w14:paraId="03F90411" w14:textId="77777777" w:rsidR="0043688F" w:rsidRPr="00BB2A05" w:rsidRDefault="0043688F" w:rsidP="0043688F">
      <w:pPr>
        <w:rPr>
          <w:rFonts w:ascii="Verdana" w:hAnsi="Verdana" w:cs="Arial"/>
          <w:sz w:val="22"/>
          <w:lang w:val="es-ES"/>
        </w:rPr>
      </w:pPr>
    </w:p>
    <w:p w14:paraId="031DAE43" w14:textId="77777777" w:rsidR="0043688F" w:rsidRPr="00BB2A05" w:rsidRDefault="0043688F" w:rsidP="0043688F">
      <w:pPr>
        <w:pStyle w:val="Textoindependiente"/>
        <w:numPr>
          <w:ilvl w:val="0"/>
          <w:numId w:val="15"/>
        </w:numPr>
        <w:spacing w:before="110"/>
        <w:ind w:right="49"/>
        <w:rPr>
          <w:rFonts w:ascii="Verdana" w:hAnsi="Verdana"/>
          <w:sz w:val="22"/>
          <w:szCs w:val="22"/>
        </w:rPr>
      </w:pPr>
      <w:r w:rsidRPr="00BB2A05">
        <w:rPr>
          <w:rFonts w:ascii="Verdana" w:hAnsi="Verdana"/>
          <w:sz w:val="22"/>
          <w:szCs w:val="22"/>
        </w:rPr>
        <w:t>Se verá reflejado el resultado de la búsqueda en sistema de trámites en donde se deberá dirigir al icono en forma de lupa, al</w:t>
      </w:r>
      <w:r w:rsidRPr="00BB2A05">
        <w:rPr>
          <w:rFonts w:ascii="Verdana" w:hAnsi="Verdana"/>
          <w:spacing w:val="-1"/>
          <w:sz w:val="22"/>
          <w:szCs w:val="22"/>
        </w:rPr>
        <w:t xml:space="preserve"> </w:t>
      </w:r>
      <w:r w:rsidRPr="00BB2A05">
        <w:rPr>
          <w:rFonts w:ascii="Verdana" w:hAnsi="Verdana"/>
          <w:sz w:val="22"/>
          <w:szCs w:val="22"/>
        </w:rPr>
        <w:t>seleccionarlo se</w:t>
      </w:r>
      <w:r w:rsidRPr="00BB2A05">
        <w:rPr>
          <w:rFonts w:ascii="Verdana" w:hAnsi="Verdana"/>
          <w:spacing w:val="-2"/>
          <w:sz w:val="22"/>
          <w:szCs w:val="22"/>
        </w:rPr>
        <w:t xml:space="preserve"> </w:t>
      </w:r>
      <w:r w:rsidRPr="00BB2A05">
        <w:rPr>
          <w:rFonts w:ascii="Verdana" w:hAnsi="Verdana"/>
          <w:sz w:val="22"/>
          <w:szCs w:val="22"/>
        </w:rPr>
        <w:t>visualizarán</w:t>
      </w:r>
      <w:r w:rsidRPr="00BB2A05">
        <w:rPr>
          <w:rFonts w:ascii="Verdana" w:hAnsi="Verdana"/>
          <w:spacing w:val="2"/>
          <w:sz w:val="22"/>
          <w:szCs w:val="22"/>
        </w:rPr>
        <w:t xml:space="preserve"> </w:t>
      </w:r>
      <w:r w:rsidRPr="00BB2A05">
        <w:rPr>
          <w:rFonts w:ascii="Verdana" w:hAnsi="Verdana"/>
          <w:sz w:val="22"/>
          <w:szCs w:val="22"/>
        </w:rPr>
        <w:t>los</w:t>
      </w:r>
      <w:r w:rsidRPr="00BB2A05">
        <w:rPr>
          <w:rFonts w:ascii="Verdana" w:hAnsi="Verdana"/>
          <w:spacing w:val="1"/>
          <w:sz w:val="22"/>
          <w:szCs w:val="22"/>
        </w:rPr>
        <w:t xml:space="preserve"> </w:t>
      </w:r>
      <w:r w:rsidRPr="00BB2A05">
        <w:rPr>
          <w:rFonts w:ascii="Verdana" w:hAnsi="Verdana"/>
          <w:sz w:val="22"/>
          <w:szCs w:val="22"/>
        </w:rPr>
        <w:t>documentos relacionados en el radicado.</w:t>
      </w:r>
    </w:p>
    <w:p w14:paraId="24B2E8A7" w14:textId="77777777" w:rsidR="0043688F" w:rsidRPr="00BB2A05" w:rsidRDefault="0043688F" w:rsidP="0043688F">
      <w:pPr>
        <w:pStyle w:val="Textoindependiente"/>
        <w:spacing w:before="110"/>
        <w:ind w:left="720" w:right="49"/>
        <w:rPr>
          <w:rFonts w:ascii="Verdana" w:hAnsi="Verdana"/>
          <w:sz w:val="22"/>
          <w:szCs w:val="22"/>
        </w:rPr>
      </w:pPr>
    </w:p>
    <w:p w14:paraId="7E941DDE" w14:textId="77777777" w:rsidR="0043688F" w:rsidRPr="00BB2A05" w:rsidRDefault="0043688F" w:rsidP="0043688F">
      <w:pPr>
        <w:rPr>
          <w:rFonts w:ascii="Verdana" w:hAnsi="Verdana"/>
          <w:sz w:val="22"/>
        </w:rPr>
      </w:pPr>
      <w:r w:rsidRPr="00BB2A05">
        <w:rPr>
          <w:rFonts w:ascii="Verdana" w:hAnsi="Verdana"/>
          <w:noProof/>
          <w:sz w:val="22"/>
        </w:rPr>
        <w:lastRenderedPageBreak/>
        <w:drawing>
          <wp:inline distT="0" distB="0" distL="0" distR="0" wp14:anchorId="55FAD55A" wp14:editId="12D7AEB2">
            <wp:extent cx="6184451" cy="2085975"/>
            <wp:effectExtent l="0" t="0" r="6985" b="0"/>
            <wp:docPr id="14" name="Imagen 14" descr="Una captura de pantalla de una red soc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Una captura de pantalla de una red social&#10;&#10;Descripción generada automáticamente"/>
                    <pic:cNvPicPr/>
                  </pic:nvPicPr>
                  <pic:blipFill>
                    <a:blip r:embed="rId21"/>
                    <a:stretch>
                      <a:fillRect/>
                    </a:stretch>
                  </pic:blipFill>
                  <pic:spPr>
                    <a:xfrm>
                      <a:off x="0" y="0"/>
                      <a:ext cx="6224536" cy="2099495"/>
                    </a:xfrm>
                    <a:prstGeom prst="rect">
                      <a:avLst/>
                    </a:prstGeom>
                  </pic:spPr>
                </pic:pic>
              </a:graphicData>
            </a:graphic>
          </wp:inline>
        </w:drawing>
      </w:r>
    </w:p>
    <w:p w14:paraId="134ABE45" w14:textId="77777777" w:rsidR="0043688F" w:rsidRPr="00BB2A05" w:rsidRDefault="0043688F" w:rsidP="0043688F">
      <w:pPr>
        <w:rPr>
          <w:rFonts w:ascii="Verdana" w:hAnsi="Verdana"/>
          <w:sz w:val="22"/>
        </w:rPr>
      </w:pPr>
    </w:p>
    <w:p w14:paraId="357210D8" w14:textId="77777777" w:rsidR="0043688F" w:rsidRPr="00BB2A05" w:rsidRDefault="0043688F" w:rsidP="0043688F">
      <w:pPr>
        <w:rPr>
          <w:rFonts w:ascii="Verdana" w:hAnsi="Verdana"/>
          <w:sz w:val="22"/>
        </w:rPr>
      </w:pPr>
    </w:p>
    <w:p w14:paraId="73FCF5A6" w14:textId="1D3B1F9E" w:rsidR="0043688F" w:rsidRPr="00BB2A05" w:rsidRDefault="0043688F" w:rsidP="0043688F">
      <w:pPr>
        <w:pStyle w:val="Textoindependiente"/>
        <w:numPr>
          <w:ilvl w:val="0"/>
          <w:numId w:val="15"/>
        </w:numPr>
        <w:spacing w:before="110"/>
        <w:ind w:right="49"/>
        <w:rPr>
          <w:rFonts w:ascii="Verdana" w:hAnsi="Verdana"/>
          <w:sz w:val="22"/>
          <w:szCs w:val="22"/>
        </w:rPr>
      </w:pPr>
      <w:r w:rsidRPr="00BB2A05">
        <w:rPr>
          <w:rFonts w:ascii="Verdana" w:hAnsi="Verdana"/>
          <w:sz w:val="22"/>
          <w:szCs w:val="22"/>
        </w:rPr>
        <w:t>Cuando se observa que es requerido el acceso a documentos dispuestos en la nube mediante “</w:t>
      </w:r>
      <w:proofErr w:type="spellStart"/>
      <w:r w:rsidRPr="00BB2A05">
        <w:rPr>
          <w:rFonts w:ascii="Verdana" w:hAnsi="Verdana"/>
          <w:sz w:val="22"/>
          <w:szCs w:val="22"/>
        </w:rPr>
        <w:t>One</w:t>
      </w:r>
      <w:proofErr w:type="spellEnd"/>
      <w:r w:rsidRPr="00BB2A05">
        <w:rPr>
          <w:rFonts w:ascii="Verdana" w:hAnsi="Verdana"/>
          <w:sz w:val="22"/>
          <w:szCs w:val="22"/>
        </w:rPr>
        <w:t xml:space="preserve"> Drive, Google Drive, Share Point, entre otros” se debe Informar al </w:t>
      </w:r>
      <w:r w:rsidR="00073B16">
        <w:rPr>
          <w:rFonts w:ascii="Verdana" w:hAnsi="Verdana"/>
          <w:sz w:val="22"/>
          <w:szCs w:val="22"/>
        </w:rPr>
        <w:t>servidor público y/o contratista abogado</w:t>
      </w:r>
      <w:r w:rsidRPr="00BB2A05">
        <w:rPr>
          <w:rFonts w:ascii="Verdana" w:hAnsi="Verdana"/>
          <w:sz w:val="22"/>
          <w:szCs w:val="22"/>
        </w:rPr>
        <w:t xml:space="preserve"> encargado del incidente para requerir el acceso en caso de encontrarse bloqueado y que esta información sea necesaria para determinar la gestión adecuada del incidente reportado.</w:t>
      </w:r>
    </w:p>
    <w:p w14:paraId="4A68D093" w14:textId="77777777" w:rsidR="0043688F" w:rsidRPr="00BB2A05" w:rsidRDefault="0043688F" w:rsidP="0043688F">
      <w:pPr>
        <w:pStyle w:val="Prrafodelista"/>
        <w:numPr>
          <w:ilvl w:val="0"/>
          <w:numId w:val="15"/>
        </w:numPr>
        <w:spacing w:before="110"/>
        <w:ind w:right="49"/>
        <w:rPr>
          <w:rFonts w:ascii="Verdana" w:hAnsi="Verdana"/>
          <w:sz w:val="22"/>
        </w:rPr>
      </w:pPr>
      <w:r w:rsidRPr="00BB2A05">
        <w:rPr>
          <w:rFonts w:ascii="Verdana" w:hAnsi="Verdana" w:cs="Arial"/>
          <w:sz w:val="22"/>
          <w:lang w:val="es-ES"/>
        </w:rPr>
        <w:t>En caso de que se deban analizar documentos que no se encuentren en el sistema de trámites y estén disponibles en la nube externa de la entidad mediante “</w:t>
      </w:r>
      <w:proofErr w:type="spellStart"/>
      <w:r w:rsidRPr="00BB2A05">
        <w:rPr>
          <w:rFonts w:ascii="Verdana" w:hAnsi="Verdana" w:cs="Arial"/>
          <w:i/>
          <w:iCs/>
          <w:sz w:val="22"/>
          <w:lang w:val="es-ES"/>
        </w:rPr>
        <w:t>One</w:t>
      </w:r>
      <w:proofErr w:type="spellEnd"/>
      <w:r w:rsidRPr="00BB2A05">
        <w:rPr>
          <w:rFonts w:ascii="Verdana" w:hAnsi="Verdana" w:cs="Arial"/>
          <w:i/>
          <w:iCs/>
          <w:sz w:val="22"/>
          <w:lang w:val="es-ES"/>
        </w:rPr>
        <w:t xml:space="preserve"> Drive, Google Drive, Share Point, entre otros</w:t>
      </w:r>
      <w:r w:rsidRPr="00BB2A05">
        <w:rPr>
          <w:rFonts w:ascii="Verdana" w:hAnsi="Verdana" w:cs="Arial"/>
          <w:sz w:val="22"/>
          <w:lang w:val="es-ES"/>
        </w:rPr>
        <w:t xml:space="preserve">” y los mismos sean necesarios para determinar la gestión adecuada del incidente reportado </w:t>
      </w:r>
      <w:r w:rsidRPr="00BB2A05">
        <w:rPr>
          <w:rFonts w:ascii="Verdana" w:hAnsi="Verdana" w:cs="Arial"/>
          <w:sz w:val="22"/>
        </w:rPr>
        <w:t>se anexaran al acta.</w:t>
      </w:r>
    </w:p>
    <w:p w14:paraId="32166734" w14:textId="77777777" w:rsidR="0043688F" w:rsidRPr="00BB2A05" w:rsidRDefault="0043688F" w:rsidP="0043688F">
      <w:pPr>
        <w:pStyle w:val="Prrafodelista"/>
        <w:rPr>
          <w:rFonts w:ascii="Verdana" w:hAnsi="Verdana"/>
          <w:sz w:val="22"/>
        </w:rPr>
      </w:pPr>
    </w:p>
    <w:p w14:paraId="2081FA87" w14:textId="77777777" w:rsidR="0043688F" w:rsidRPr="00BB2A05" w:rsidRDefault="0043688F" w:rsidP="0043688F">
      <w:pPr>
        <w:pStyle w:val="Prrafodelista"/>
        <w:numPr>
          <w:ilvl w:val="0"/>
          <w:numId w:val="15"/>
        </w:numPr>
        <w:rPr>
          <w:rFonts w:ascii="Verdana" w:eastAsia="Times New Roman" w:hAnsi="Verdana" w:cs="Arial"/>
          <w:sz w:val="22"/>
          <w:lang w:val="es-ES" w:eastAsia="es-ES"/>
        </w:rPr>
      </w:pPr>
      <w:r w:rsidRPr="00BB2A05">
        <w:rPr>
          <w:rFonts w:ascii="Verdana" w:hAnsi="Verdana" w:cs="Arial"/>
          <w:sz w:val="22"/>
          <w:lang w:val="es-ES"/>
        </w:rPr>
        <w:t xml:space="preserve">Se deben identificar radicados relacionados con el incidente reportado, en este caso se incluye en el </w:t>
      </w:r>
      <w:r w:rsidRPr="00BB2A05">
        <w:rPr>
          <w:rFonts w:ascii="Verdana" w:eastAsia="Times New Roman" w:hAnsi="Verdana" w:cs="Arial"/>
          <w:sz w:val="22"/>
          <w:lang w:val="es-ES" w:eastAsia="es-ES"/>
        </w:rPr>
        <w:t xml:space="preserve">informe un Cuadro resumen donde se indiquen los responsables, encargados, duplicados, entre otros y se procederá a solicitar la acumulación de estos al Servidor público encargado de esta actividad. </w:t>
      </w:r>
    </w:p>
    <w:p w14:paraId="5D3DE6A4" w14:textId="77777777" w:rsidR="0043688F" w:rsidRPr="00BB2A05" w:rsidRDefault="0043688F" w:rsidP="0043688F">
      <w:pPr>
        <w:rPr>
          <w:rFonts w:ascii="Verdana" w:eastAsia="Times New Roman" w:hAnsi="Verdana" w:cs="Arial"/>
          <w:sz w:val="22"/>
          <w:lang w:val="es-ES" w:eastAsia="es-ES"/>
        </w:rPr>
      </w:pPr>
    </w:p>
    <w:p w14:paraId="2AC5F8DF" w14:textId="77777777" w:rsidR="0043688F" w:rsidRPr="00BB2A05" w:rsidRDefault="0043688F" w:rsidP="0043688F">
      <w:pPr>
        <w:pStyle w:val="Ttulo3"/>
        <w:rPr>
          <w:rFonts w:ascii="Verdana" w:hAnsi="Verdana"/>
          <w:sz w:val="22"/>
        </w:rPr>
      </w:pPr>
      <w:bookmarkStart w:id="28" w:name="_Toc141215135"/>
      <w:r w:rsidRPr="00BB2A05">
        <w:rPr>
          <w:rFonts w:ascii="Verdana" w:hAnsi="Verdana"/>
          <w:sz w:val="22"/>
        </w:rPr>
        <w:t>Validación de Vulnerabilidades WEB</w:t>
      </w:r>
      <w:bookmarkEnd w:id="28"/>
    </w:p>
    <w:p w14:paraId="07E94DF2" w14:textId="77777777" w:rsidR="0043688F" w:rsidRPr="00BB2A05" w:rsidRDefault="0043688F" w:rsidP="0043688F">
      <w:pPr>
        <w:rPr>
          <w:rFonts w:ascii="Verdana" w:hAnsi="Verdana"/>
          <w:sz w:val="22"/>
        </w:rPr>
      </w:pPr>
    </w:p>
    <w:p w14:paraId="1C5FE29B" w14:textId="1835B713" w:rsidR="0043688F" w:rsidRPr="00BB2A05" w:rsidRDefault="0043688F" w:rsidP="0043688F">
      <w:pPr>
        <w:rPr>
          <w:rFonts w:ascii="Verdana" w:hAnsi="Verdana" w:cs="Arial"/>
          <w:color w:val="222222"/>
          <w:sz w:val="22"/>
        </w:rPr>
      </w:pPr>
      <w:r w:rsidRPr="00BB2A05">
        <w:rPr>
          <w:rFonts w:ascii="Verdana" w:hAnsi="Verdana"/>
          <w:sz w:val="22"/>
        </w:rPr>
        <w:t>El escane</w:t>
      </w:r>
      <w:r w:rsidR="00073B16">
        <w:rPr>
          <w:rFonts w:ascii="Verdana" w:hAnsi="Verdana"/>
          <w:sz w:val="22"/>
        </w:rPr>
        <w:t>o</w:t>
      </w:r>
      <w:r w:rsidRPr="00BB2A05">
        <w:rPr>
          <w:rFonts w:ascii="Verdana" w:hAnsi="Verdana"/>
          <w:sz w:val="22"/>
        </w:rPr>
        <w:t xml:space="preserve"> de vulnerabilidades WEB, se ejecutan en el caso de los incidentes donde se identifique</w:t>
      </w:r>
      <w:r w:rsidRPr="00BB2A05">
        <w:rPr>
          <w:rFonts w:ascii="Verdana" w:hAnsi="Verdana" w:cs="Arial"/>
          <w:color w:val="222222"/>
          <w:sz w:val="22"/>
        </w:rPr>
        <w:t xml:space="preserve"> que los recursos web afectados realice tratamiento de Datos Personales, el escaneo se realiza por medio de una herramienta especializada para realizar la actividad, este efectúa un análisis técnico de vulnerabilidades técnicas presentes en los recursos publicados en la web.</w:t>
      </w:r>
    </w:p>
    <w:p w14:paraId="258515CC" w14:textId="77777777" w:rsidR="0043688F" w:rsidRPr="00BB2A05" w:rsidRDefault="0043688F" w:rsidP="0043688F">
      <w:pPr>
        <w:rPr>
          <w:rFonts w:ascii="Verdana" w:hAnsi="Verdana" w:cs="Arial"/>
          <w:color w:val="222222"/>
          <w:sz w:val="22"/>
        </w:rPr>
      </w:pPr>
    </w:p>
    <w:p w14:paraId="7DA20381" w14:textId="77777777" w:rsidR="0043688F" w:rsidRPr="00BB2A05" w:rsidRDefault="0043688F" w:rsidP="0043688F">
      <w:pPr>
        <w:rPr>
          <w:rFonts w:ascii="Verdana" w:hAnsi="Verdana" w:cs="Arial"/>
          <w:color w:val="222222"/>
          <w:sz w:val="22"/>
        </w:rPr>
      </w:pPr>
      <w:r w:rsidRPr="00BB2A05">
        <w:rPr>
          <w:rFonts w:ascii="Verdana" w:hAnsi="Verdana" w:cs="Arial"/>
          <w:color w:val="222222"/>
          <w:sz w:val="22"/>
        </w:rPr>
        <w:t>En el caso que en el reporte del escaneo se puedan evidenciar vulnerabilidades técnicas Criticas (</w:t>
      </w:r>
      <w:r w:rsidRPr="00BB2A05">
        <w:rPr>
          <w:rFonts w:ascii="Verdana" w:hAnsi="Verdana" w:cs="Arial"/>
          <w:i/>
          <w:iCs/>
          <w:color w:val="222222"/>
          <w:sz w:val="22"/>
        </w:rPr>
        <w:t>Criticas, Altas y Medias</w:t>
      </w:r>
      <w:r w:rsidRPr="00BB2A05">
        <w:rPr>
          <w:rFonts w:ascii="Verdana" w:hAnsi="Verdana" w:cs="Arial"/>
          <w:color w:val="222222"/>
          <w:sz w:val="22"/>
        </w:rPr>
        <w:t xml:space="preserve">), se procede a anexar el reporte </w:t>
      </w:r>
      <w:r w:rsidRPr="00BB2A05">
        <w:rPr>
          <w:rFonts w:ascii="Verdana" w:hAnsi="Verdana" w:cs="Arial"/>
          <w:color w:val="222222"/>
          <w:sz w:val="22"/>
        </w:rPr>
        <w:lastRenderedPageBreak/>
        <w:t>generado y se incluyen estos hallazgos de seguridad al informe de análisis del incidente.</w:t>
      </w:r>
    </w:p>
    <w:p w14:paraId="4B6D683E" w14:textId="77777777" w:rsidR="0043688F" w:rsidRPr="00BB2A05" w:rsidRDefault="0043688F" w:rsidP="0043688F">
      <w:pPr>
        <w:rPr>
          <w:rFonts w:ascii="Verdana" w:hAnsi="Verdana" w:cs="Arial"/>
          <w:color w:val="222222"/>
          <w:sz w:val="22"/>
        </w:rPr>
      </w:pPr>
    </w:p>
    <w:p w14:paraId="3F450072" w14:textId="77777777" w:rsidR="0043688F" w:rsidRPr="00BB2A05" w:rsidRDefault="0043688F" w:rsidP="0043688F">
      <w:pPr>
        <w:rPr>
          <w:rFonts w:ascii="Verdana" w:hAnsi="Verdana" w:cs="Arial"/>
          <w:color w:val="222222"/>
          <w:sz w:val="22"/>
        </w:rPr>
      </w:pPr>
    </w:p>
    <w:p w14:paraId="552EDACC" w14:textId="77777777" w:rsidR="0043688F" w:rsidRPr="00BB2A05" w:rsidRDefault="0043688F" w:rsidP="0043688F">
      <w:pPr>
        <w:rPr>
          <w:rFonts w:ascii="Verdana" w:hAnsi="Verdana" w:cs="Arial"/>
          <w:color w:val="222222"/>
          <w:sz w:val="22"/>
        </w:rPr>
      </w:pPr>
      <w:r w:rsidRPr="00BB2A05">
        <w:rPr>
          <w:rFonts w:ascii="Verdana" w:hAnsi="Verdana"/>
          <w:noProof/>
          <w:sz w:val="22"/>
        </w:rPr>
        <w:drawing>
          <wp:inline distT="0" distB="0" distL="0" distR="0" wp14:anchorId="7755A3B3" wp14:editId="56C99186">
            <wp:extent cx="6037754" cy="2225216"/>
            <wp:effectExtent l="0" t="0" r="1270" b="3810"/>
            <wp:docPr id="52" name="Imagen 5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descr="Interfaz de usuario gráfica, Aplicación&#10;&#10;Descripción generada automáticamente"/>
                    <pic:cNvPicPr/>
                  </pic:nvPicPr>
                  <pic:blipFill rotWithShape="1">
                    <a:blip r:embed="rId22"/>
                    <a:srcRect l="14661" t="34201" r="3566"/>
                    <a:stretch/>
                  </pic:blipFill>
                  <pic:spPr bwMode="auto">
                    <a:xfrm>
                      <a:off x="0" y="0"/>
                      <a:ext cx="6068083" cy="2236394"/>
                    </a:xfrm>
                    <a:prstGeom prst="rect">
                      <a:avLst/>
                    </a:prstGeom>
                    <a:ln>
                      <a:noFill/>
                    </a:ln>
                    <a:extLst>
                      <a:ext uri="{53640926-AAD7-44D8-BBD7-CCE9431645EC}">
                        <a14:shadowObscured xmlns:a14="http://schemas.microsoft.com/office/drawing/2010/main"/>
                      </a:ext>
                    </a:extLst>
                  </pic:spPr>
                </pic:pic>
              </a:graphicData>
            </a:graphic>
          </wp:inline>
        </w:drawing>
      </w:r>
      <w:r w:rsidRPr="00BB2A05">
        <w:rPr>
          <w:rFonts w:ascii="Verdana" w:hAnsi="Verdana" w:cs="Arial"/>
          <w:color w:val="222222"/>
          <w:sz w:val="22"/>
        </w:rPr>
        <w:t xml:space="preserve"> </w:t>
      </w:r>
    </w:p>
    <w:p w14:paraId="018CA598" w14:textId="77777777" w:rsidR="0043688F" w:rsidRPr="00BB2A05" w:rsidRDefault="0043688F" w:rsidP="0043688F">
      <w:pPr>
        <w:rPr>
          <w:rFonts w:ascii="Verdana" w:hAnsi="Verdana" w:cs="Arial"/>
          <w:color w:val="222222"/>
          <w:sz w:val="22"/>
        </w:rPr>
      </w:pPr>
    </w:p>
    <w:p w14:paraId="0BB977C3" w14:textId="77777777" w:rsidR="0043688F" w:rsidRPr="00BB2A05" w:rsidRDefault="0043688F" w:rsidP="0043688F">
      <w:pPr>
        <w:rPr>
          <w:rFonts w:ascii="Verdana" w:hAnsi="Verdana" w:cs="Arial"/>
          <w:color w:val="222222"/>
          <w:sz w:val="22"/>
        </w:rPr>
      </w:pPr>
    </w:p>
    <w:p w14:paraId="65342883" w14:textId="77777777" w:rsidR="0043688F" w:rsidRPr="00BB2A05" w:rsidRDefault="0043688F" w:rsidP="0043688F">
      <w:pPr>
        <w:rPr>
          <w:rFonts w:ascii="Verdana" w:hAnsi="Verdana" w:cs="Arial"/>
          <w:sz w:val="22"/>
          <w:lang w:val="es-MX"/>
        </w:rPr>
      </w:pPr>
    </w:p>
    <w:p w14:paraId="1D032988" w14:textId="77777777" w:rsidR="0043688F" w:rsidRPr="00BB2A05" w:rsidRDefault="0043688F" w:rsidP="0043688F">
      <w:pPr>
        <w:pStyle w:val="Ttulo2"/>
        <w:rPr>
          <w:rFonts w:ascii="Verdana" w:hAnsi="Verdana"/>
          <w:sz w:val="22"/>
          <w:szCs w:val="22"/>
        </w:rPr>
      </w:pPr>
      <w:bookmarkStart w:id="29" w:name="_Toc141215136"/>
      <w:r w:rsidRPr="00BB2A05">
        <w:rPr>
          <w:rFonts w:ascii="Verdana" w:hAnsi="Verdana"/>
          <w:sz w:val="22"/>
          <w:szCs w:val="22"/>
        </w:rPr>
        <w:t>Identificar</w:t>
      </w:r>
      <w:r w:rsidRPr="00BB2A05">
        <w:rPr>
          <w:rFonts w:ascii="Verdana" w:hAnsi="Verdana"/>
          <w:spacing w:val="-3"/>
          <w:sz w:val="22"/>
          <w:szCs w:val="22"/>
        </w:rPr>
        <w:t xml:space="preserve"> </w:t>
      </w:r>
      <w:r w:rsidRPr="00BB2A05">
        <w:rPr>
          <w:rFonts w:ascii="Verdana" w:hAnsi="Verdana"/>
          <w:sz w:val="22"/>
          <w:szCs w:val="22"/>
        </w:rPr>
        <w:t>preguntas</w:t>
      </w:r>
      <w:r w:rsidRPr="00BB2A05">
        <w:rPr>
          <w:rFonts w:ascii="Verdana" w:hAnsi="Verdana"/>
          <w:spacing w:val="-4"/>
          <w:sz w:val="22"/>
          <w:szCs w:val="22"/>
        </w:rPr>
        <w:t xml:space="preserve"> </w:t>
      </w:r>
      <w:r w:rsidRPr="00BB2A05">
        <w:rPr>
          <w:rFonts w:ascii="Verdana" w:hAnsi="Verdana"/>
          <w:sz w:val="22"/>
          <w:szCs w:val="22"/>
        </w:rPr>
        <w:t>relacionadas</w:t>
      </w:r>
      <w:r w:rsidRPr="00BB2A05">
        <w:rPr>
          <w:rFonts w:ascii="Verdana" w:hAnsi="Verdana"/>
          <w:spacing w:val="-1"/>
          <w:sz w:val="22"/>
          <w:szCs w:val="22"/>
        </w:rPr>
        <w:t xml:space="preserve"> </w:t>
      </w:r>
      <w:r w:rsidRPr="00BB2A05">
        <w:rPr>
          <w:rFonts w:ascii="Verdana" w:hAnsi="Verdana"/>
          <w:sz w:val="22"/>
          <w:szCs w:val="22"/>
        </w:rPr>
        <w:t>con</w:t>
      </w:r>
      <w:r w:rsidRPr="00BB2A05">
        <w:rPr>
          <w:rFonts w:ascii="Verdana" w:hAnsi="Verdana"/>
          <w:spacing w:val="-5"/>
          <w:sz w:val="22"/>
          <w:szCs w:val="22"/>
        </w:rPr>
        <w:t xml:space="preserve"> </w:t>
      </w:r>
      <w:r w:rsidRPr="00BB2A05">
        <w:rPr>
          <w:rFonts w:ascii="Verdana" w:hAnsi="Verdana"/>
          <w:sz w:val="22"/>
          <w:szCs w:val="22"/>
        </w:rPr>
        <w:t>el</w:t>
      </w:r>
      <w:r w:rsidRPr="00BB2A05">
        <w:rPr>
          <w:rFonts w:ascii="Verdana" w:hAnsi="Verdana"/>
          <w:spacing w:val="-2"/>
          <w:sz w:val="22"/>
          <w:szCs w:val="22"/>
        </w:rPr>
        <w:t xml:space="preserve"> </w:t>
      </w:r>
      <w:r w:rsidRPr="00BB2A05">
        <w:rPr>
          <w:rFonts w:ascii="Verdana" w:hAnsi="Verdana"/>
          <w:sz w:val="22"/>
          <w:szCs w:val="22"/>
        </w:rPr>
        <w:t>incidente</w:t>
      </w:r>
      <w:r w:rsidRPr="00BB2A05">
        <w:rPr>
          <w:rFonts w:ascii="Verdana" w:hAnsi="Verdana"/>
          <w:spacing w:val="-2"/>
          <w:sz w:val="22"/>
          <w:szCs w:val="22"/>
        </w:rPr>
        <w:t xml:space="preserve"> </w:t>
      </w:r>
      <w:r w:rsidRPr="00BB2A05">
        <w:rPr>
          <w:rFonts w:ascii="Verdana" w:hAnsi="Verdana"/>
          <w:sz w:val="22"/>
          <w:szCs w:val="22"/>
        </w:rPr>
        <w:t>reportado</w:t>
      </w:r>
      <w:bookmarkEnd w:id="29"/>
    </w:p>
    <w:p w14:paraId="1D5D12D6" w14:textId="77777777" w:rsidR="0043688F" w:rsidRPr="00BB2A05" w:rsidRDefault="0043688F" w:rsidP="0043688F">
      <w:pPr>
        <w:rPr>
          <w:rFonts w:ascii="Verdana" w:hAnsi="Verdana"/>
          <w:sz w:val="22"/>
        </w:rPr>
      </w:pPr>
    </w:p>
    <w:p w14:paraId="16A859B6" w14:textId="77777777" w:rsidR="0043688F" w:rsidRPr="00BB2A05" w:rsidRDefault="0043688F" w:rsidP="0043688F">
      <w:pPr>
        <w:pStyle w:val="Textoindependiente"/>
        <w:ind w:right="49"/>
        <w:rPr>
          <w:rFonts w:ascii="Verdana" w:hAnsi="Verdana"/>
          <w:sz w:val="22"/>
          <w:szCs w:val="22"/>
        </w:rPr>
      </w:pPr>
      <w:r w:rsidRPr="00BB2A05">
        <w:rPr>
          <w:rFonts w:ascii="Verdana" w:hAnsi="Verdana"/>
          <w:sz w:val="22"/>
          <w:szCs w:val="22"/>
        </w:rPr>
        <w:t xml:space="preserve">Después de la lectura del incidente reportado y revisión de los documentos encontrados en las plataformas anteriormente descritas, se adjunta un listado básico de las preguntas que se deberían realizar a la razón social que reportó el incidente en caso de no tener claridad o presentar dudas adicionales que no se encuentren debidamente documentadas en el reporte </w:t>
      </w:r>
      <w:r w:rsidRPr="00BB2A05">
        <w:rPr>
          <w:rFonts w:ascii="Verdana" w:hAnsi="Verdana"/>
          <w:spacing w:val="-2"/>
          <w:sz w:val="22"/>
          <w:szCs w:val="22"/>
        </w:rPr>
        <w:t>inicial, estas pueden variar de acuerdo con el incidente.</w:t>
      </w:r>
    </w:p>
    <w:p w14:paraId="538656E9" w14:textId="77777777" w:rsidR="0043688F" w:rsidRPr="00BB2A05" w:rsidRDefault="0043688F" w:rsidP="0043688F">
      <w:pPr>
        <w:pStyle w:val="Prrafodelista"/>
        <w:widowControl w:val="0"/>
        <w:numPr>
          <w:ilvl w:val="0"/>
          <w:numId w:val="16"/>
        </w:numPr>
        <w:tabs>
          <w:tab w:val="left" w:pos="1149"/>
          <w:tab w:val="left" w:pos="1150"/>
        </w:tabs>
        <w:autoSpaceDE w:val="0"/>
        <w:autoSpaceDN w:val="0"/>
        <w:spacing w:line="291" w:lineRule="exact"/>
        <w:contextualSpacing w:val="0"/>
        <w:jc w:val="left"/>
        <w:rPr>
          <w:rFonts w:ascii="Verdana" w:hAnsi="Verdana"/>
          <w:sz w:val="22"/>
        </w:rPr>
      </w:pPr>
      <w:r w:rsidRPr="00BB2A05">
        <w:rPr>
          <w:rFonts w:ascii="Verdana" w:hAnsi="Verdana"/>
          <w:sz w:val="22"/>
        </w:rPr>
        <w:t>¿Cuál</w:t>
      </w:r>
      <w:r w:rsidRPr="00BB2A05">
        <w:rPr>
          <w:rFonts w:ascii="Verdana" w:hAnsi="Verdana"/>
          <w:spacing w:val="-2"/>
          <w:sz w:val="22"/>
        </w:rPr>
        <w:t xml:space="preserve"> </w:t>
      </w:r>
      <w:r w:rsidRPr="00BB2A05">
        <w:rPr>
          <w:rFonts w:ascii="Verdana" w:hAnsi="Verdana"/>
          <w:sz w:val="22"/>
        </w:rPr>
        <w:t>es la</w:t>
      </w:r>
      <w:r w:rsidRPr="00BB2A05">
        <w:rPr>
          <w:rFonts w:ascii="Verdana" w:hAnsi="Verdana"/>
          <w:spacing w:val="-2"/>
          <w:sz w:val="22"/>
        </w:rPr>
        <w:t xml:space="preserve"> </w:t>
      </w:r>
      <w:r w:rsidRPr="00BB2A05">
        <w:rPr>
          <w:rFonts w:ascii="Verdana" w:hAnsi="Verdana"/>
          <w:sz w:val="22"/>
        </w:rPr>
        <w:t>Información</w:t>
      </w:r>
      <w:r w:rsidRPr="00BB2A05">
        <w:rPr>
          <w:rFonts w:ascii="Verdana" w:hAnsi="Verdana"/>
          <w:spacing w:val="1"/>
          <w:sz w:val="22"/>
        </w:rPr>
        <w:t xml:space="preserve"> </w:t>
      </w:r>
      <w:r w:rsidRPr="00BB2A05">
        <w:rPr>
          <w:rFonts w:ascii="Verdana" w:hAnsi="Verdana"/>
          <w:sz w:val="22"/>
        </w:rPr>
        <w:t>relacionada con</w:t>
      </w:r>
      <w:r w:rsidRPr="00BB2A05">
        <w:rPr>
          <w:rFonts w:ascii="Verdana" w:hAnsi="Verdana"/>
          <w:spacing w:val="-2"/>
          <w:sz w:val="22"/>
        </w:rPr>
        <w:t xml:space="preserve"> </w:t>
      </w:r>
      <w:r w:rsidRPr="00BB2A05">
        <w:rPr>
          <w:rFonts w:ascii="Verdana" w:hAnsi="Verdana"/>
          <w:sz w:val="22"/>
        </w:rPr>
        <w:t>el</w:t>
      </w:r>
      <w:r w:rsidRPr="00BB2A05">
        <w:rPr>
          <w:rFonts w:ascii="Verdana" w:hAnsi="Verdana"/>
          <w:spacing w:val="-1"/>
          <w:sz w:val="22"/>
        </w:rPr>
        <w:t xml:space="preserve"> </w:t>
      </w:r>
      <w:r w:rsidRPr="00BB2A05">
        <w:rPr>
          <w:rFonts w:ascii="Verdana" w:hAnsi="Verdana"/>
          <w:sz w:val="22"/>
        </w:rPr>
        <w:t>tratamiento</w:t>
      </w:r>
      <w:r w:rsidRPr="00BB2A05">
        <w:rPr>
          <w:rFonts w:ascii="Verdana" w:hAnsi="Verdana"/>
          <w:spacing w:val="1"/>
          <w:sz w:val="22"/>
        </w:rPr>
        <w:t xml:space="preserve"> </w:t>
      </w:r>
      <w:r w:rsidRPr="00BB2A05">
        <w:rPr>
          <w:rFonts w:ascii="Verdana" w:hAnsi="Verdana"/>
          <w:sz w:val="22"/>
        </w:rPr>
        <w:t>del</w:t>
      </w:r>
      <w:r w:rsidRPr="00BB2A05">
        <w:rPr>
          <w:rFonts w:ascii="Verdana" w:hAnsi="Verdana"/>
          <w:spacing w:val="-1"/>
          <w:sz w:val="22"/>
        </w:rPr>
        <w:t xml:space="preserve"> </w:t>
      </w:r>
      <w:r w:rsidRPr="00BB2A05">
        <w:rPr>
          <w:rFonts w:ascii="Verdana" w:hAnsi="Verdana"/>
          <w:spacing w:val="-2"/>
          <w:sz w:val="22"/>
        </w:rPr>
        <w:t>incidente?</w:t>
      </w:r>
    </w:p>
    <w:p w14:paraId="63C10089" w14:textId="77777777" w:rsidR="0043688F" w:rsidRPr="00BB2A05" w:rsidRDefault="0043688F" w:rsidP="0043688F">
      <w:pPr>
        <w:pStyle w:val="Prrafodelista"/>
        <w:widowControl w:val="0"/>
        <w:numPr>
          <w:ilvl w:val="0"/>
          <w:numId w:val="16"/>
        </w:numPr>
        <w:tabs>
          <w:tab w:val="left" w:pos="1149"/>
          <w:tab w:val="left" w:pos="1150"/>
        </w:tabs>
        <w:autoSpaceDE w:val="0"/>
        <w:autoSpaceDN w:val="0"/>
        <w:spacing w:line="291" w:lineRule="exact"/>
        <w:contextualSpacing w:val="0"/>
        <w:jc w:val="left"/>
        <w:rPr>
          <w:rFonts w:ascii="Verdana" w:hAnsi="Verdana"/>
          <w:sz w:val="22"/>
        </w:rPr>
      </w:pPr>
      <w:r w:rsidRPr="00BB2A05">
        <w:rPr>
          <w:rFonts w:ascii="Verdana" w:hAnsi="Verdana"/>
          <w:sz w:val="22"/>
        </w:rPr>
        <w:t>¿Cuáles</w:t>
      </w:r>
      <w:r w:rsidRPr="00BB2A05">
        <w:rPr>
          <w:rFonts w:ascii="Verdana" w:hAnsi="Verdana"/>
          <w:spacing w:val="1"/>
          <w:sz w:val="22"/>
        </w:rPr>
        <w:t xml:space="preserve"> </w:t>
      </w:r>
      <w:r w:rsidRPr="00BB2A05">
        <w:rPr>
          <w:rFonts w:ascii="Verdana" w:hAnsi="Verdana"/>
          <w:sz w:val="22"/>
        </w:rPr>
        <w:t>son</w:t>
      </w:r>
      <w:r w:rsidRPr="00BB2A05">
        <w:rPr>
          <w:rFonts w:ascii="Verdana" w:hAnsi="Verdana"/>
          <w:spacing w:val="2"/>
          <w:sz w:val="22"/>
        </w:rPr>
        <w:t xml:space="preserve"> </w:t>
      </w:r>
      <w:r w:rsidRPr="00BB2A05">
        <w:rPr>
          <w:rFonts w:ascii="Verdana" w:hAnsi="Verdana"/>
          <w:sz w:val="22"/>
        </w:rPr>
        <w:t>las</w:t>
      </w:r>
      <w:r w:rsidRPr="00BB2A05">
        <w:rPr>
          <w:rFonts w:ascii="Verdana" w:hAnsi="Verdana"/>
          <w:spacing w:val="1"/>
          <w:sz w:val="22"/>
        </w:rPr>
        <w:t xml:space="preserve"> </w:t>
      </w:r>
      <w:r w:rsidRPr="00BB2A05">
        <w:rPr>
          <w:rFonts w:ascii="Verdana" w:hAnsi="Verdana"/>
          <w:sz w:val="22"/>
        </w:rPr>
        <w:t>Políticas</w:t>
      </w:r>
      <w:r w:rsidRPr="00BB2A05">
        <w:rPr>
          <w:rFonts w:ascii="Verdana" w:hAnsi="Verdana"/>
          <w:spacing w:val="1"/>
          <w:sz w:val="22"/>
        </w:rPr>
        <w:t xml:space="preserve"> </w:t>
      </w:r>
      <w:r w:rsidRPr="00BB2A05">
        <w:rPr>
          <w:rFonts w:ascii="Verdana" w:hAnsi="Verdana"/>
          <w:sz w:val="22"/>
        </w:rPr>
        <w:t>de</w:t>
      </w:r>
      <w:r w:rsidRPr="00BB2A05">
        <w:rPr>
          <w:rFonts w:ascii="Verdana" w:hAnsi="Verdana"/>
          <w:spacing w:val="-1"/>
          <w:sz w:val="22"/>
        </w:rPr>
        <w:t xml:space="preserve"> </w:t>
      </w:r>
      <w:r w:rsidRPr="00BB2A05">
        <w:rPr>
          <w:rFonts w:ascii="Verdana" w:hAnsi="Verdana"/>
          <w:sz w:val="22"/>
        </w:rPr>
        <w:t>seguridad de la</w:t>
      </w:r>
      <w:r w:rsidRPr="00BB2A05">
        <w:rPr>
          <w:rFonts w:ascii="Verdana" w:hAnsi="Verdana"/>
          <w:spacing w:val="2"/>
          <w:sz w:val="22"/>
        </w:rPr>
        <w:t xml:space="preserve"> </w:t>
      </w:r>
      <w:r w:rsidRPr="00BB2A05">
        <w:rPr>
          <w:rFonts w:ascii="Verdana" w:hAnsi="Verdana"/>
          <w:spacing w:val="-2"/>
          <w:sz w:val="22"/>
        </w:rPr>
        <w:t>información?</w:t>
      </w:r>
    </w:p>
    <w:p w14:paraId="7E3E6414" w14:textId="77777777" w:rsidR="0043688F" w:rsidRPr="00BB2A05" w:rsidRDefault="0043688F" w:rsidP="0043688F">
      <w:pPr>
        <w:pStyle w:val="Prrafodelista"/>
        <w:widowControl w:val="0"/>
        <w:numPr>
          <w:ilvl w:val="0"/>
          <w:numId w:val="16"/>
        </w:numPr>
        <w:tabs>
          <w:tab w:val="left" w:pos="1149"/>
          <w:tab w:val="left" w:pos="1150"/>
        </w:tabs>
        <w:autoSpaceDE w:val="0"/>
        <w:autoSpaceDN w:val="0"/>
        <w:spacing w:before="2"/>
        <w:contextualSpacing w:val="0"/>
        <w:jc w:val="left"/>
        <w:rPr>
          <w:rFonts w:ascii="Verdana" w:hAnsi="Verdana"/>
          <w:sz w:val="22"/>
        </w:rPr>
      </w:pPr>
      <w:r w:rsidRPr="00BB2A05">
        <w:rPr>
          <w:rFonts w:ascii="Verdana" w:hAnsi="Verdana"/>
          <w:sz w:val="22"/>
        </w:rPr>
        <w:t>¿Cuáles</w:t>
      </w:r>
      <w:r w:rsidRPr="00BB2A05">
        <w:rPr>
          <w:rFonts w:ascii="Verdana" w:hAnsi="Verdana"/>
          <w:spacing w:val="1"/>
          <w:sz w:val="22"/>
        </w:rPr>
        <w:t xml:space="preserve"> </w:t>
      </w:r>
      <w:r w:rsidRPr="00BB2A05">
        <w:rPr>
          <w:rFonts w:ascii="Verdana" w:hAnsi="Verdana"/>
          <w:sz w:val="22"/>
        </w:rPr>
        <w:t>son</w:t>
      </w:r>
      <w:r w:rsidRPr="00BB2A05">
        <w:rPr>
          <w:rFonts w:ascii="Verdana" w:hAnsi="Verdana"/>
          <w:spacing w:val="2"/>
          <w:sz w:val="22"/>
        </w:rPr>
        <w:t xml:space="preserve"> </w:t>
      </w:r>
      <w:r w:rsidRPr="00BB2A05">
        <w:rPr>
          <w:rFonts w:ascii="Verdana" w:hAnsi="Verdana"/>
          <w:sz w:val="22"/>
        </w:rPr>
        <w:t>las</w:t>
      </w:r>
      <w:r w:rsidRPr="00BB2A05">
        <w:rPr>
          <w:rFonts w:ascii="Verdana" w:hAnsi="Verdana"/>
          <w:spacing w:val="-1"/>
          <w:sz w:val="22"/>
        </w:rPr>
        <w:t xml:space="preserve"> </w:t>
      </w:r>
      <w:r w:rsidRPr="00BB2A05">
        <w:rPr>
          <w:rFonts w:ascii="Verdana" w:hAnsi="Verdana"/>
          <w:sz w:val="22"/>
        </w:rPr>
        <w:t>políticas</w:t>
      </w:r>
      <w:r w:rsidRPr="00BB2A05">
        <w:rPr>
          <w:rFonts w:ascii="Verdana" w:hAnsi="Verdana"/>
          <w:spacing w:val="1"/>
          <w:sz w:val="22"/>
        </w:rPr>
        <w:t xml:space="preserve"> </w:t>
      </w:r>
      <w:r w:rsidRPr="00BB2A05">
        <w:rPr>
          <w:rFonts w:ascii="Verdana" w:hAnsi="Verdana"/>
          <w:sz w:val="22"/>
        </w:rPr>
        <w:t>de</w:t>
      </w:r>
      <w:r w:rsidRPr="00BB2A05">
        <w:rPr>
          <w:rFonts w:ascii="Verdana" w:hAnsi="Verdana"/>
          <w:spacing w:val="-1"/>
          <w:sz w:val="22"/>
        </w:rPr>
        <w:t xml:space="preserve"> </w:t>
      </w:r>
      <w:r w:rsidRPr="00BB2A05">
        <w:rPr>
          <w:rFonts w:ascii="Verdana" w:hAnsi="Verdana"/>
          <w:sz w:val="22"/>
        </w:rPr>
        <w:t>protección</w:t>
      </w:r>
      <w:r w:rsidRPr="00BB2A05">
        <w:rPr>
          <w:rFonts w:ascii="Verdana" w:hAnsi="Verdana"/>
          <w:spacing w:val="-1"/>
          <w:sz w:val="22"/>
        </w:rPr>
        <w:t xml:space="preserve"> </w:t>
      </w:r>
      <w:r w:rsidRPr="00BB2A05">
        <w:rPr>
          <w:rFonts w:ascii="Verdana" w:hAnsi="Verdana"/>
          <w:sz w:val="22"/>
        </w:rPr>
        <w:t>de</w:t>
      </w:r>
      <w:r w:rsidRPr="00BB2A05">
        <w:rPr>
          <w:rFonts w:ascii="Verdana" w:hAnsi="Verdana"/>
          <w:spacing w:val="-1"/>
          <w:sz w:val="22"/>
        </w:rPr>
        <w:t xml:space="preserve"> </w:t>
      </w:r>
      <w:r w:rsidRPr="00BB2A05">
        <w:rPr>
          <w:rFonts w:ascii="Verdana" w:hAnsi="Verdana"/>
          <w:spacing w:val="-2"/>
          <w:sz w:val="22"/>
        </w:rPr>
        <w:t>datos?</w:t>
      </w:r>
    </w:p>
    <w:p w14:paraId="3A924B14" w14:textId="77777777" w:rsidR="0043688F" w:rsidRPr="00BB2A05" w:rsidRDefault="0043688F" w:rsidP="0043688F">
      <w:pPr>
        <w:pStyle w:val="Prrafodelista"/>
        <w:widowControl w:val="0"/>
        <w:numPr>
          <w:ilvl w:val="0"/>
          <w:numId w:val="16"/>
        </w:numPr>
        <w:tabs>
          <w:tab w:val="left" w:pos="1149"/>
          <w:tab w:val="left" w:pos="1150"/>
        </w:tabs>
        <w:autoSpaceDE w:val="0"/>
        <w:autoSpaceDN w:val="0"/>
        <w:spacing w:before="2"/>
        <w:contextualSpacing w:val="0"/>
        <w:jc w:val="left"/>
        <w:rPr>
          <w:rFonts w:ascii="Verdana" w:hAnsi="Verdana"/>
          <w:sz w:val="22"/>
        </w:rPr>
      </w:pPr>
      <w:r w:rsidRPr="00BB2A05">
        <w:rPr>
          <w:rFonts w:ascii="Verdana" w:hAnsi="Verdana"/>
          <w:sz w:val="22"/>
        </w:rPr>
        <w:t>¿Existen</w:t>
      </w:r>
      <w:r w:rsidRPr="00BB2A05">
        <w:rPr>
          <w:rFonts w:ascii="Verdana" w:hAnsi="Verdana"/>
          <w:spacing w:val="-3"/>
          <w:sz w:val="22"/>
        </w:rPr>
        <w:t xml:space="preserve"> </w:t>
      </w:r>
      <w:r w:rsidRPr="00BB2A05">
        <w:rPr>
          <w:rFonts w:ascii="Verdana" w:hAnsi="Verdana"/>
          <w:sz w:val="22"/>
        </w:rPr>
        <w:t>acuerdos</w:t>
      </w:r>
      <w:r w:rsidRPr="00BB2A05">
        <w:rPr>
          <w:rFonts w:ascii="Verdana" w:hAnsi="Verdana"/>
          <w:spacing w:val="-1"/>
          <w:sz w:val="22"/>
        </w:rPr>
        <w:t xml:space="preserve"> </w:t>
      </w:r>
      <w:r w:rsidRPr="00BB2A05">
        <w:rPr>
          <w:rFonts w:ascii="Verdana" w:hAnsi="Verdana"/>
          <w:sz w:val="22"/>
        </w:rPr>
        <w:t>de</w:t>
      </w:r>
      <w:r w:rsidRPr="00BB2A05">
        <w:rPr>
          <w:rFonts w:ascii="Verdana" w:hAnsi="Verdana"/>
          <w:spacing w:val="1"/>
          <w:sz w:val="22"/>
        </w:rPr>
        <w:t xml:space="preserve"> </w:t>
      </w:r>
      <w:r w:rsidRPr="00BB2A05">
        <w:rPr>
          <w:rFonts w:ascii="Verdana" w:hAnsi="Verdana"/>
          <w:sz w:val="22"/>
        </w:rPr>
        <w:t>confidencialidad suscritos</w:t>
      </w:r>
      <w:r w:rsidRPr="00BB2A05">
        <w:rPr>
          <w:rFonts w:ascii="Verdana" w:hAnsi="Verdana"/>
          <w:spacing w:val="-1"/>
          <w:sz w:val="22"/>
        </w:rPr>
        <w:t xml:space="preserve"> </w:t>
      </w:r>
      <w:r w:rsidRPr="00BB2A05">
        <w:rPr>
          <w:rFonts w:ascii="Verdana" w:hAnsi="Verdana"/>
          <w:sz w:val="22"/>
        </w:rPr>
        <w:t>con los</w:t>
      </w:r>
      <w:r w:rsidRPr="00BB2A05">
        <w:rPr>
          <w:rFonts w:ascii="Verdana" w:hAnsi="Verdana"/>
          <w:spacing w:val="-3"/>
          <w:sz w:val="22"/>
        </w:rPr>
        <w:t xml:space="preserve"> </w:t>
      </w:r>
      <w:r w:rsidRPr="00BB2A05">
        <w:rPr>
          <w:rFonts w:ascii="Verdana" w:hAnsi="Verdana"/>
          <w:spacing w:val="-2"/>
          <w:sz w:val="22"/>
        </w:rPr>
        <w:t>empleados?</w:t>
      </w:r>
    </w:p>
    <w:p w14:paraId="195702D4" w14:textId="77777777" w:rsidR="0043688F" w:rsidRPr="00BB2A05" w:rsidRDefault="0043688F" w:rsidP="0043688F">
      <w:pPr>
        <w:pStyle w:val="Prrafodelista"/>
        <w:widowControl w:val="0"/>
        <w:numPr>
          <w:ilvl w:val="0"/>
          <w:numId w:val="16"/>
        </w:numPr>
        <w:tabs>
          <w:tab w:val="left" w:pos="1149"/>
          <w:tab w:val="left" w:pos="1150"/>
        </w:tabs>
        <w:autoSpaceDE w:val="0"/>
        <w:autoSpaceDN w:val="0"/>
        <w:spacing w:before="95"/>
        <w:ind w:right="777"/>
        <w:contextualSpacing w:val="0"/>
        <w:jc w:val="left"/>
        <w:rPr>
          <w:rFonts w:ascii="Verdana" w:hAnsi="Verdana"/>
          <w:sz w:val="22"/>
        </w:rPr>
      </w:pPr>
      <w:r w:rsidRPr="00BB2A05">
        <w:rPr>
          <w:rFonts w:ascii="Verdana" w:hAnsi="Verdana"/>
          <w:sz w:val="22"/>
        </w:rPr>
        <w:t>¿Qué tipo</w:t>
      </w:r>
      <w:r w:rsidRPr="00BB2A05">
        <w:rPr>
          <w:rFonts w:ascii="Verdana" w:hAnsi="Verdana"/>
          <w:spacing w:val="1"/>
          <w:sz w:val="22"/>
        </w:rPr>
        <w:t xml:space="preserve"> </w:t>
      </w:r>
      <w:r w:rsidRPr="00BB2A05">
        <w:rPr>
          <w:rFonts w:ascii="Verdana" w:hAnsi="Verdana"/>
          <w:sz w:val="22"/>
        </w:rPr>
        <w:t>de datos personales se vieron comprometidos</w:t>
      </w:r>
      <w:r w:rsidRPr="00BB2A05">
        <w:rPr>
          <w:rFonts w:ascii="Verdana" w:hAnsi="Verdana"/>
          <w:spacing w:val="-2"/>
          <w:sz w:val="22"/>
        </w:rPr>
        <w:t xml:space="preserve"> </w:t>
      </w:r>
      <w:r w:rsidRPr="00BB2A05">
        <w:rPr>
          <w:rFonts w:ascii="Verdana" w:hAnsi="Verdana"/>
          <w:sz w:val="22"/>
        </w:rPr>
        <w:t>en</w:t>
      </w:r>
      <w:r w:rsidRPr="00BB2A05">
        <w:rPr>
          <w:rFonts w:ascii="Verdana" w:hAnsi="Verdana"/>
          <w:spacing w:val="-2"/>
          <w:sz w:val="22"/>
        </w:rPr>
        <w:t xml:space="preserve"> </w:t>
      </w:r>
      <w:r w:rsidRPr="00BB2A05">
        <w:rPr>
          <w:rFonts w:ascii="Verdana" w:hAnsi="Verdana"/>
          <w:sz w:val="22"/>
        </w:rPr>
        <w:t>el</w:t>
      </w:r>
      <w:r w:rsidRPr="00BB2A05">
        <w:rPr>
          <w:rFonts w:ascii="Verdana" w:hAnsi="Verdana"/>
          <w:spacing w:val="-3"/>
          <w:sz w:val="22"/>
        </w:rPr>
        <w:t xml:space="preserve"> </w:t>
      </w:r>
      <w:r w:rsidRPr="00BB2A05">
        <w:rPr>
          <w:rFonts w:ascii="Verdana" w:hAnsi="Verdana"/>
          <w:spacing w:val="-2"/>
          <w:sz w:val="22"/>
        </w:rPr>
        <w:t>incidente?</w:t>
      </w:r>
    </w:p>
    <w:p w14:paraId="3A143A36" w14:textId="77777777" w:rsidR="0043688F" w:rsidRPr="00BB2A05" w:rsidRDefault="0043688F" w:rsidP="0043688F">
      <w:pPr>
        <w:pStyle w:val="Prrafodelista"/>
        <w:widowControl w:val="0"/>
        <w:numPr>
          <w:ilvl w:val="0"/>
          <w:numId w:val="16"/>
        </w:numPr>
        <w:tabs>
          <w:tab w:val="left" w:pos="1149"/>
          <w:tab w:val="left" w:pos="1150"/>
        </w:tabs>
        <w:autoSpaceDE w:val="0"/>
        <w:autoSpaceDN w:val="0"/>
        <w:spacing w:before="2"/>
        <w:contextualSpacing w:val="0"/>
        <w:jc w:val="left"/>
        <w:rPr>
          <w:rFonts w:ascii="Verdana" w:hAnsi="Verdana"/>
          <w:sz w:val="22"/>
        </w:rPr>
      </w:pPr>
      <w:r w:rsidRPr="00BB2A05">
        <w:rPr>
          <w:rFonts w:ascii="Verdana" w:hAnsi="Verdana"/>
          <w:sz w:val="22"/>
        </w:rPr>
        <w:t>Protocolos,</w:t>
      </w:r>
      <w:r w:rsidRPr="00BB2A05">
        <w:rPr>
          <w:rFonts w:ascii="Verdana" w:hAnsi="Verdana"/>
          <w:spacing w:val="-4"/>
          <w:sz w:val="22"/>
        </w:rPr>
        <w:t xml:space="preserve"> </w:t>
      </w:r>
      <w:r w:rsidRPr="00BB2A05">
        <w:rPr>
          <w:rFonts w:ascii="Verdana" w:hAnsi="Verdana"/>
          <w:sz w:val="22"/>
        </w:rPr>
        <w:t>mecanismos</w:t>
      </w:r>
      <w:r w:rsidRPr="00BB2A05">
        <w:rPr>
          <w:rFonts w:ascii="Verdana" w:hAnsi="Verdana"/>
          <w:spacing w:val="-1"/>
          <w:sz w:val="22"/>
        </w:rPr>
        <w:t xml:space="preserve"> </w:t>
      </w:r>
      <w:r w:rsidRPr="00BB2A05">
        <w:rPr>
          <w:rFonts w:ascii="Verdana" w:hAnsi="Verdana"/>
          <w:sz w:val="22"/>
        </w:rPr>
        <w:t>y</w:t>
      </w:r>
      <w:r w:rsidRPr="00BB2A05">
        <w:rPr>
          <w:rFonts w:ascii="Verdana" w:hAnsi="Verdana"/>
          <w:spacing w:val="-3"/>
          <w:sz w:val="22"/>
        </w:rPr>
        <w:t xml:space="preserve"> </w:t>
      </w:r>
      <w:r w:rsidRPr="00BB2A05">
        <w:rPr>
          <w:rFonts w:ascii="Verdana" w:hAnsi="Verdana"/>
          <w:sz w:val="22"/>
        </w:rPr>
        <w:t>medidas</w:t>
      </w:r>
      <w:r w:rsidRPr="00BB2A05">
        <w:rPr>
          <w:rFonts w:ascii="Verdana" w:hAnsi="Verdana"/>
          <w:spacing w:val="-1"/>
          <w:sz w:val="22"/>
        </w:rPr>
        <w:t xml:space="preserve"> </w:t>
      </w:r>
      <w:r w:rsidRPr="00BB2A05">
        <w:rPr>
          <w:rFonts w:ascii="Verdana" w:hAnsi="Verdana"/>
          <w:sz w:val="22"/>
        </w:rPr>
        <w:t>de seguridad</w:t>
      </w:r>
      <w:r w:rsidRPr="00BB2A05">
        <w:rPr>
          <w:rFonts w:ascii="Verdana" w:hAnsi="Verdana"/>
          <w:spacing w:val="-3"/>
          <w:sz w:val="22"/>
        </w:rPr>
        <w:t xml:space="preserve"> </w:t>
      </w:r>
      <w:r w:rsidRPr="00BB2A05">
        <w:rPr>
          <w:rFonts w:ascii="Verdana" w:hAnsi="Verdana"/>
          <w:spacing w:val="-2"/>
          <w:sz w:val="22"/>
        </w:rPr>
        <w:t>establecidos;</w:t>
      </w:r>
    </w:p>
    <w:p w14:paraId="3509F020" w14:textId="77777777" w:rsidR="0043688F" w:rsidRPr="00BB2A05" w:rsidRDefault="0043688F" w:rsidP="0043688F">
      <w:pPr>
        <w:pStyle w:val="Prrafodelista"/>
        <w:widowControl w:val="0"/>
        <w:numPr>
          <w:ilvl w:val="0"/>
          <w:numId w:val="16"/>
        </w:numPr>
        <w:tabs>
          <w:tab w:val="left" w:pos="1149"/>
          <w:tab w:val="left" w:pos="1150"/>
        </w:tabs>
        <w:autoSpaceDE w:val="0"/>
        <w:autoSpaceDN w:val="0"/>
        <w:spacing w:before="2"/>
        <w:contextualSpacing w:val="0"/>
        <w:jc w:val="left"/>
        <w:rPr>
          <w:rFonts w:ascii="Verdana" w:hAnsi="Verdana"/>
          <w:sz w:val="22"/>
        </w:rPr>
      </w:pPr>
      <w:r w:rsidRPr="00BB2A05">
        <w:rPr>
          <w:rFonts w:ascii="Verdana" w:hAnsi="Verdana"/>
          <w:sz w:val="22"/>
        </w:rPr>
        <w:t>Medidas</w:t>
      </w:r>
      <w:r w:rsidRPr="00BB2A05">
        <w:rPr>
          <w:rFonts w:ascii="Verdana" w:hAnsi="Verdana"/>
          <w:spacing w:val="-3"/>
          <w:sz w:val="22"/>
        </w:rPr>
        <w:t xml:space="preserve"> </w:t>
      </w:r>
      <w:r w:rsidRPr="00BB2A05">
        <w:rPr>
          <w:rFonts w:ascii="Verdana" w:hAnsi="Verdana"/>
          <w:sz w:val="22"/>
        </w:rPr>
        <w:t>correctivas</w:t>
      </w:r>
      <w:r w:rsidRPr="00BB2A05">
        <w:rPr>
          <w:rFonts w:ascii="Verdana" w:hAnsi="Verdana"/>
          <w:spacing w:val="-3"/>
          <w:sz w:val="22"/>
        </w:rPr>
        <w:t xml:space="preserve"> </w:t>
      </w:r>
      <w:r w:rsidRPr="00BB2A05">
        <w:rPr>
          <w:rFonts w:ascii="Verdana" w:hAnsi="Verdana"/>
          <w:sz w:val="22"/>
        </w:rPr>
        <w:t>implementadas</w:t>
      </w:r>
      <w:r w:rsidRPr="00BB2A05">
        <w:rPr>
          <w:rFonts w:ascii="Verdana" w:hAnsi="Verdana"/>
          <w:spacing w:val="-4"/>
          <w:sz w:val="22"/>
        </w:rPr>
        <w:t xml:space="preserve"> </w:t>
      </w:r>
      <w:r w:rsidRPr="00BB2A05">
        <w:rPr>
          <w:rFonts w:ascii="Verdana" w:hAnsi="Verdana"/>
          <w:sz w:val="22"/>
        </w:rPr>
        <w:t>luego</w:t>
      </w:r>
      <w:r w:rsidRPr="00BB2A05">
        <w:rPr>
          <w:rFonts w:ascii="Verdana" w:hAnsi="Verdana"/>
          <w:spacing w:val="-2"/>
          <w:sz w:val="22"/>
        </w:rPr>
        <w:t xml:space="preserve"> </w:t>
      </w:r>
      <w:r w:rsidRPr="00BB2A05">
        <w:rPr>
          <w:rFonts w:ascii="Verdana" w:hAnsi="Verdana"/>
          <w:sz w:val="22"/>
        </w:rPr>
        <w:t>del</w:t>
      </w:r>
      <w:r w:rsidRPr="00BB2A05">
        <w:rPr>
          <w:rFonts w:ascii="Verdana" w:hAnsi="Verdana"/>
          <w:spacing w:val="-6"/>
          <w:sz w:val="22"/>
        </w:rPr>
        <w:t xml:space="preserve"> </w:t>
      </w:r>
      <w:r w:rsidRPr="00BB2A05">
        <w:rPr>
          <w:rFonts w:ascii="Verdana" w:hAnsi="Verdana"/>
          <w:spacing w:val="-2"/>
          <w:sz w:val="22"/>
        </w:rPr>
        <w:t>incidente;</w:t>
      </w:r>
    </w:p>
    <w:p w14:paraId="594DD28A" w14:textId="77777777" w:rsidR="0043688F" w:rsidRPr="00BB2A05" w:rsidRDefault="0043688F" w:rsidP="0043688F">
      <w:pPr>
        <w:pStyle w:val="Prrafodelista"/>
        <w:widowControl w:val="0"/>
        <w:numPr>
          <w:ilvl w:val="0"/>
          <w:numId w:val="16"/>
        </w:numPr>
        <w:tabs>
          <w:tab w:val="left" w:pos="1150"/>
        </w:tabs>
        <w:autoSpaceDE w:val="0"/>
        <w:autoSpaceDN w:val="0"/>
        <w:spacing w:before="2"/>
        <w:ind w:right="777"/>
        <w:contextualSpacing w:val="0"/>
        <w:rPr>
          <w:rFonts w:ascii="Verdana" w:hAnsi="Verdana"/>
          <w:sz w:val="22"/>
        </w:rPr>
      </w:pPr>
      <w:r w:rsidRPr="00BB2A05">
        <w:rPr>
          <w:rFonts w:ascii="Verdana" w:hAnsi="Verdana"/>
          <w:sz w:val="22"/>
        </w:rPr>
        <w:t>Los reportes o inconformidad del titular y posibles otros titulares afectados por este incidente, informar si a la fecha se han presentado quejas o reclamos relacionados con el incidente y los canales por los que han sido recibidos y la gestión dada, Adjuntar los procedimientos de queja o reclamo que permitan el reporte.</w:t>
      </w:r>
    </w:p>
    <w:p w14:paraId="1992ECF3" w14:textId="77777777" w:rsidR="0043688F" w:rsidRPr="00BB2A05" w:rsidRDefault="0043688F" w:rsidP="0043688F">
      <w:pPr>
        <w:pStyle w:val="Prrafodelista"/>
        <w:widowControl w:val="0"/>
        <w:numPr>
          <w:ilvl w:val="0"/>
          <w:numId w:val="16"/>
        </w:numPr>
        <w:tabs>
          <w:tab w:val="left" w:pos="1150"/>
        </w:tabs>
        <w:autoSpaceDE w:val="0"/>
        <w:autoSpaceDN w:val="0"/>
        <w:ind w:right="778"/>
        <w:contextualSpacing w:val="0"/>
        <w:rPr>
          <w:rFonts w:ascii="Verdana" w:hAnsi="Verdana"/>
          <w:sz w:val="22"/>
        </w:rPr>
      </w:pPr>
      <w:r w:rsidRPr="00BB2A05">
        <w:rPr>
          <w:rFonts w:ascii="Verdana" w:hAnsi="Verdana"/>
          <w:sz w:val="22"/>
        </w:rPr>
        <w:lastRenderedPageBreak/>
        <w:t>Auditorias, pruebas y demás métodos para comprobar el seguimiento, la remediación</w:t>
      </w:r>
      <w:r w:rsidRPr="00BB2A05">
        <w:rPr>
          <w:rFonts w:ascii="Verdana" w:hAnsi="Verdana"/>
          <w:spacing w:val="40"/>
          <w:sz w:val="22"/>
        </w:rPr>
        <w:t xml:space="preserve"> </w:t>
      </w:r>
      <w:r w:rsidRPr="00BB2A05">
        <w:rPr>
          <w:rFonts w:ascii="Verdana" w:hAnsi="Verdana"/>
          <w:sz w:val="22"/>
        </w:rPr>
        <w:t>y efectividad de</w:t>
      </w:r>
      <w:r w:rsidRPr="00BB2A05">
        <w:rPr>
          <w:rFonts w:ascii="Verdana" w:hAnsi="Verdana"/>
          <w:spacing w:val="40"/>
          <w:sz w:val="22"/>
        </w:rPr>
        <w:t xml:space="preserve"> </w:t>
      </w:r>
      <w:r w:rsidRPr="00BB2A05">
        <w:rPr>
          <w:rFonts w:ascii="Verdana" w:hAnsi="Verdana"/>
          <w:sz w:val="22"/>
        </w:rPr>
        <w:t>las acciones</w:t>
      </w:r>
      <w:r w:rsidRPr="00BB2A05">
        <w:rPr>
          <w:rFonts w:ascii="Verdana" w:hAnsi="Verdana"/>
          <w:spacing w:val="39"/>
          <w:sz w:val="22"/>
        </w:rPr>
        <w:t xml:space="preserve"> </w:t>
      </w:r>
      <w:r w:rsidRPr="00BB2A05">
        <w:rPr>
          <w:rFonts w:ascii="Verdana" w:hAnsi="Verdana"/>
          <w:sz w:val="22"/>
        </w:rPr>
        <w:t>correctivas</w:t>
      </w:r>
      <w:r w:rsidRPr="00BB2A05">
        <w:rPr>
          <w:rFonts w:ascii="Verdana" w:hAnsi="Verdana"/>
          <w:spacing w:val="39"/>
          <w:sz w:val="22"/>
        </w:rPr>
        <w:t xml:space="preserve"> </w:t>
      </w:r>
      <w:r w:rsidRPr="00BB2A05">
        <w:rPr>
          <w:rFonts w:ascii="Verdana" w:hAnsi="Verdana"/>
          <w:sz w:val="22"/>
        </w:rPr>
        <w:t>que</w:t>
      </w:r>
      <w:r w:rsidRPr="00BB2A05">
        <w:rPr>
          <w:rFonts w:ascii="Verdana" w:hAnsi="Verdana"/>
          <w:spacing w:val="40"/>
          <w:sz w:val="22"/>
        </w:rPr>
        <w:t xml:space="preserve"> </w:t>
      </w:r>
      <w:r w:rsidRPr="00BB2A05">
        <w:rPr>
          <w:rFonts w:ascii="Verdana" w:hAnsi="Verdana"/>
          <w:sz w:val="22"/>
        </w:rPr>
        <w:t>se</w:t>
      </w:r>
      <w:r w:rsidRPr="00BB2A05">
        <w:rPr>
          <w:rFonts w:ascii="Verdana" w:hAnsi="Verdana"/>
          <w:spacing w:val="40"/>
          <w:sz w:val="22"/>
        </w:rPr>
        <w:t xml:space="preserve"> </w:t>
      </w:r>
      <w:r w:rsidRPr="00BB2A05">
        <w:rPr>
          <w:rFonts w:ascii="Verdana" w:hAnsi="Verdana"/>
          <w:sz w:val="22"/>
        </w:rPr>
        <w:t>presentaron en el incidente reportado.</w:t>
      </w:r>
    </w:p>
    <w:p w14:paraId="3498E093" w14:textId="77777777" w:rsidR="0043688F" w:rsidRPr="00BB2A05" w:rsidRDefault="0043688F" w:rsidP="0043688F">
      <w:pPr>
        <w:pStyle w:val="Prrafodelista"/>
        <w:widowControl w:val="0"/>
        <w:numPr>
          <w:ilvl w:val="0"/>
          <w:numId w:val="16"/>
        </w:numPr>
        <w:tabs>
          <w:tab w:val="left" w:pos="1150"/>
        </w:tabs>
        <w:autoSpaceDE w:val="0"/>
        <w:autoSpaceDN w:val="0"/>
        <w:spacing w:before="1"/>
        <w:ind w:right="776"/>
        <w:contextualSpacing w:val="0"/>
        <w:rPr>
          <w:rFonts w:ascii="Verdana" w:hAnsi="Verdana"/>
          <w:sz w:val="22"/>
        </w:rPr>
      </w:pPr>
      <w:r w:rsidRPr="00BB2A05">
        <w:rPr>
          <w:rFonts w:ascii="Verdana" w:hAnsi="Verdana"/>
          <w:sz w:val="22"/>
        </w:rPr>
        <w:t xml:space="preserve">Informar los medios por los cuales se les notifico a los titulares sobre el </w:t>
      </w:r>
      <w:r w:rsidRPr="00BB2A05">
        <w:rPr>
          <w:rFonts w:ascii="Verdana" w:hAnsi="Verdana"/>
          <w:spacing w:val="-2"/>
          <w:sz w:val="22"/>
        </w:rPr>
        <w:t>incidente.</w:t>
      </w:r>
    </w:p>
    <w:p w14:paraId="67EC2704" w14:textId="77777777" w:rsidR="0043688F" w:rsidRPr="00BB2A05" w:rsidRDefault="0043688F" w:rsidP="0043688F">
      <w:pPr>
        <w:pStyle w:val="Prrafodelista"/>
        <w:widowControl w:val="0"/>
        <w:numPr>
          <w:ilvl w:val="0"/>
          <w:numId w:val="16"/>
        </w:numPr>
        <w:tabs>
          <w:tab w:val="left" w:pos="1150"/>
        </w:tabs>
        <w:autoSpaceDE w:val="0"/>
        <w:autoSpaceDN w:val="0"/>
        <w:spacing w:before="2"/>
        <w:ind w:right="776"/>
        <w:contextualSpacing w:val="0"/>
        <w:rPr>
          <w:rFonts w:ascii="Verdana" w:hAnsi="Verdana"/>
          <w:sz w:val="22"/>
        </w:rPr>
      </w:pPr>
      <w:r w:rsidRPr="00BB2A05">
        <w:rPr>
          <w:rFonts w:ascii="Verdana" w:hAnsi="Verdana"/>
          <w:sz w:val="22"/>
        </w:rPr>
        <w:t>Teniendo en cuenta las oportunidades de mejora reportadas, informar</w:t>
      </w:r>
      <w:r w:rsidRPr="00BB2A05">
        <w:rPr>
          <w:rFonts w:ascii="Verdana" w:hAnsi="Verdana"/>
          <w:spacing w:val="40"/>
          <w:sz w:val="22"/>
        </w:rPr>
        <w:t xml:space="preserve"> </w:t>
      </w:r>
      <w:r w:rsidRPr="00BB2A05">
        <w:rPr>
          <w:rFonts w:ascii="Verdana" w:hAnsi="Verdana"/>
          <w:sz w:val="22"/>
        </w:rPr>
        <w:t xml:space="preserve">cuales han sido implementadas y allegar información que soporte dicha </w:t>
      </w:r>
      <w:r w:rsidRPr="00BB2A05">
        <w:rPr>
          <w:rFonts w:ascii="Verdana" w:hAnsi="Verdana"/>
          <w:spacing w:val="-2"/>
          <w:sz w:val="22"/>
        </w:rPr>
        <w:t>implementación.</w:t>
      </w:r>
    </w:p>
    <w:p w14:paraId="69A1A675" w14:textId="77777777" w:rsidR="0043688F" w:rsidRPr="00BB2A05" w:rsidRDefault="0043688F" w:rsidP="0043688F">
      <w:pPr>
        <w:pStyle w:val="Prrafodelista"/>
        <w:widowControl w:val="0"/>
        <w:numPr>
          <w:ilvl w:val="0"/>
          <w:numId w:val="16"/>
        </w:numPr>
        <w:tabs>
          <w:tab w:val="left" w:pos="1150"/>
        </w:tabs>
        <w:autoSpaceDE w:val="0"/>
        <w:autoSpaceDN w:val="0"/>
        <w:spacing w:line="290" w:lineRule="exact"/>
        <w:contextualSpacing w:val="0"/>
        <w:rPr>
          <w:rFonts w:ascii="Verdana" w:hAnsi="Verdana"/>
          <w:sz w:val="22"/>
        </w:rPr>
      </w:pPr>
      <w:r w:rsidRPr="00BB2A05">
        <w:rPr>
          <w:rFonts w:ascii="Verdana" w:hAnsi="Verdana"/>
          <w:sz w:val="22"/>
        </w:rPr>
        <w:t>Procedimiento</w:t>
      </w:r>
      <w:r w:rsidRPr="00BB2A05">
        <w:rPr>
          <w:rFonts w:ascii="Verdana" w:hAnsi="Verdana"/>
          <w:spacing w:val="1"/>
          <w:sz w:val="22"/>
        </w:rPr>
        <w:t xml:space="preserve"> </w:t>
      </w:r>
      <w:r w:rsidRPr="00BB2A05">
        <w:rPr>
          <w:rFonts w:ascii="Verdana" w:hAnsi="Verdana"/>
          <w:sz w:val="22"/>
        </w:rPr>
        <w:t>para</w:t>
      </w:r>
      <w:r w:rsidRPr="00BB2A05">
        <w:rPr>
          <w:rFonts w:ascii="Verdana" w:hAnsi="Verdana"/>
          <w:spacing w:val="2"/>
          <w:sz w:val="22"/>
        </w:rPr>
        <w:t xml:space="preserve"> </w:t>
      </w:r>
      <w:r w:rsidRPr="00BB2A05">
        <w:rPr>
          <w:rFonts w:ascii="Verdana" w:hAnsi="Verdana"/>
          <w:sz w:val="22"/>
        </w:rPr>
        <w:t>la</w:t>
      </w:r>
      <w:r w:rsidRPr="00BB2A05">
        <w:rPr>
          <w:rFonts w:ascii="Verdana" w:hAnsi="Verdana"/>
          <w:spacing w:val="-1"/>
          <w:sz w:val="22"/>
        </w:rPr>
        <w:t xml:space="preserve"> </w:t>
      </w:r>
      <w:r w:rsidRPr="00BB2A05">
        <w:rPr>
          <w:rFonts w:ascii="Verdana" w:hAnsi="Verdana"/>
          <w:sz w:val="22"/>
        </w:rPr>
        <w:t>generación</w:t>
      </w:r>
      <w:r w:rsidRPr="00BB2A05">
        <w:rPr>
          <w:rFonts w:ascii="Verdana" w:hAnsi="Verdana"/>
          <w:spacing w:val="-1"/>
          <w:sz w:val="22"/>
        </w:rPr>
        <w:t xml:space="preserve"> </w:t>
      </w:r>
      <w:r w:rsidRPr="00BB2A05">
        <w:rPr>
          <w:rFonts w:ascii="Verdana" w:hAnsi="Verdana"/>
          <w:sz w:val="22"/>
        </w:rPr>
        <w:t>de</w:t>
      </w:r>
      <w:r w:rsidRPr="00BB2A05">
        <w:rPr>
          <w:rFonts w:ascii="Verdana" w:hAnsi="Verdana"/>
          <w:spacing w:val="2"/>
          <w:sz w:val="22"/>
        </w:rPr>
        <w:t xml:space="preserve"> </w:t>
      </w:r>
      <w:r w:rsidRPr="00BB2A05">
        <w:rPr>
          <w:rFonts w:ascii="Verdana" w:hAnsi="Verdana"/>
          <w:sz w:val="22"/>
        </w:rPr>
        <w:t>copias</w:t>
      </w:r>
      <w:r w:rsidRPr="00BB2A05">
        <w:rPr>
          <w:rFonts w:ascii="Verdana" w:hAnsi="Verdana"/>
          <w:spacing w:val="-1"/>
          <w:sz w:val="22"/>
        </w:rPr>
        <w:t xml:space="preserve"> </w:t>
      </w:r>
      <w:r w:rsidRPr="00BB2A05">
        <w:rPr>
          <w:rFonts w:ascii="Verdana" w:hAnsi="Verdana"/>
          <w:sz w:val="22"/>
        </w:rPr>
        <w:t>de</w:t>
      </w:r>
      <w:r w:rsidRPr="00BB2A05">
        <w:rPr>
          <w:rFonts w:ascii="Verdana" w:hAnsi="Verdana"/>
          <w:spacing w:val="2"/>
          <w:sz w:val="22"/>
        </w:rPr>
        <w:t xml:space="preserve"> </w:t>
      </w:r>
      <w:r w:rsidRPr="00BB2A05">
        <w:rPr>
          <w:rFonts w:ascii="Verdana" w:hAnsi="Verdana"/>
          <w:sz w:val="22"/>
        </w:rPr>
        <w:t>respaldo</w:t>
      </w:r>
      <w:r w:rsidRPr="00BB2A05">
        <w:rPr>
          <w:rFonts w:ascii="Verdana" w:hAnsi="Verdana"/>
          <w:spacing w:val="-1"/>
          <w:sz w:val="22"/>
        </w:rPr>
        <w:t xml:space="preserve"> </w:t>
      </w:r>
      <w:r w:rsidRPr="00BB2A05">
        <w:rPr>
          <w:rFonts w:ascii="Verdana" w:hAnsi="Verdana"/>
          <w:sz w:val="22"/>
        </w:rPr>
        <w:t>de</w:t>
      </w:r>
      <w:r w:rsidRPr="00BB2A05">
        <w:rPr>
          <w:rFonts w:ascii="Verdana" w:hAnsi="Verdana"/>
          <w:spacing w:val="-1"/>
          <w:sz w:val="22"/>
        </w:rPr>
        <w:t xml:space="preserve"> </w:t>
      </w:r>
      <w:r w:rsidRPr="00BB2A05">
        <w:rPr>
          <w:rFonts w:ascii="Verdana" w:hAnsi="Verdana"/>
          <w:sz w:val="22"/>
        </w:rPr>
        <w:t>la</w:t>
      </w:r>
      <w:r w:rsidRPr="00BB2A05">
        <w:rPr>
          <w:rFonts w:ascii="Verdana" w:hAnsi="Verdana"/>
          <w:spacing w:val="2"/>
          <w:sz w:val="22"/>
        </w:rPr>
        <w:t xml:space="preserve"> </w:t>
      </w:r>
      <w:r w:rsidRPr="00BB2A05">
        <w:rPr>
          <w:rFonts w:ascii="Verdana" w:hAnsi="Verdana"/>
          <w:spacing w:val="-2"/>
          <w:sz w:val="22"/>
        </w:rPr>
        <w:t>información.</w:t>
      </w:r>
    </w:p>
    <w:p w14:paraId="797BC6D1" w14:textId="77777777" w:rsidR="0043688F" w:rsidRPr="00BB2A05" w:rsidRDefault="0043688F" w:rsidP="0043688F">
      <w:pPr>
        <w:pStyle w:val="Prrafodelista"/>
        <w:widowControl w:val="0"/>
        <w:numPr>
          <w:ilvl w:val="0"/>
          <w:numId w:val="16"/>
        </w:numPr>
        <w:tabs>
          <w:tab w:val="left" w:pos="1150"/>
        </w:tabs>
        <w:autoSpaceDE w:val="0"/>
        <w:autoSpaceDN w:val="0"/>
        <w:spacing w:before="2"/>
        <w:contextualSpacing w:val="0"/>
        <w:rPr>
          <w:rFonts w:ascii="Verdana" w:hAnsi="Verdana"/>
          <w:sz w:val="22"/>
        </w:rPr>
      </w:pPr>
      <w:r w:rsidRPr="00BB2A05">
        <w:rPr>
          <w:rFonts w:ascii="Verdana" w:hAnsi="Verdana"/>
          <w:sz w:val="22"/>
        </w:rPr>
        <w:t>Procedimiento</w:t>
      </w:r>
      <w:r w:rsidRPr="00BB2A05">
        <w:rPr>
          <w:rFonts w:ascii="Verdana" w:hAnsi="Verdana"/>
          <w:spacing w:val="1"/>
          <w:sz w:val="22"/>
        </w:rPr>
        <w:t xml:space="preserve"> </w:t>
      </w:r>
      <w:r w:rsidRPr="00BB2A05">
        <w:rPr>
          <w:rFonts w:ascii="Verdana" w:hAnsi="Verdana"/>
          <w:sz w:val="22"/>
        </w:rPr>
        <w:t>para la</w:t>
      </w:r>
      <w:r w:rsidRPr="00BB2A05">
        <w:rPr>
          <w:rFonts w:ascii="Verdana" w:hAnsi="Verdana"/>
          <w:spacing w:val="-1"/>
          <w:sz w:val="22"/>
        </w:rPr>
        <w:t xml:space="preserve"> </w:t>
      </w:r>
      <w:r w:rsidRPr="00BB2A05">
        <w:rPr>
          <w:rFonts w:ascii="Verdana" w:hAnsi="Verdana"/>
          <w:sz w:val="22"/>
        </w:rPr>
        <w:t>gestión</w:t>
      </w:r>
      <w:r w:rsidRPr="00BB2A05">
        <w:rPr>
          <w:rFonts w:ascii="Verdana" w:hAnsi="Verdana"/>
          <w:spacing w:val="1"/>
          <w:sz w:val="22"/>
        </w:rPr>
        <w:t xml:space="preserve"> </w:t>
      </w:r>
      <w:r w:rsidRPr="00BB2A05">
        <w:rPr>
          <w:rFonts w:ascii="Verdana" w:hAnsi="Verdana"/>
          <w:sz w:val="22"/>
        </w:rPr>
        <w:t>de</w:t>
      </w:r>
      <w:r w:rsidRPr="00BB2A05">
        <w:rPr>
          <w:rFonts w:ascii="Verdana" w:hAnsi="Verdana"/>
          <w:spacing w:val="-2"/>
          <w:sz w:val="22"/>
        </w:rPr>
        <w:t xml:space="preserve"> contraseñas.</w:t>
      </w:r>
    </w:p>
    <w:p w14:paraId="1C874AD8" w14:textId="77777777" w:rsidR="0043688F" w:rsidRPr="00BB2A05" w:rsidRDefault="0043688F" w:rsidP="0043688F">
      <w:pPr>
        <w:pStyle w:val="Prrafodelista"/>
        <w:widowControl w:val="0"/>
        <w:numPr>
          <w:ilvl w:val="0"/>
          <w:numId w:val="16"/>
        </w:numPr>
        <w:tabs>
          <w:tab w:val="left" w:pos="1150"/>
        </w:tabs>
        <w:autoSpaceDE w:val="0"/>
        <w:autoSpaceDN w:val="0"/>
        <w:spacing w:before="1"/>
        <w:contextualSpacing w:val="0"/>
        <w:rPr>
          <w:rFonts w:ascii="Verdana" w:hAnsi="Verdana"/>
          <w:sz w:val="22"/>
        </w:rPr>
      </w:pPr>
      <w:r w:rsidRPr="00BB2A05">
        <w:rPr>
          <w:rFonts w:ascii="Verdana" w:hAnsi="Verdana"/>
          <w:sz w:val="22"/>
        </w:rPr>
        <w:t>Procedimiento</w:t>
      </w:r>
      <w:r w:rsidRPr="00BB2A05">
        <w:rPr>
          <w:rFonts w:ascii="Verdana" w:hAnsi="Verdana"/>
          <w:spacing w:val="1"/>
          <w:sz w:val="22"/>
        </w:rPr>
        <w:t xml:space="preserve"> </w:t>
      </w:r>
      <w:r w:rsidRPr="00BB2A05">
        <w:rPr>
          <w:rFonts w:ascii="Verdana" w:hAnsi="Verdana"/>
          <w:sz w:val="22"/>
        </w:rPr>
        <w:t>para</w:t>
      </w:r>
      <w:r w:rsidRPr="00BB2A05">
        <w:rPr>
          <w:rFonts w:ascii="Verdana" w:hAnsi="Verdana"/>
          <w:spacing w:val="1"/>
          <w:sz w:val="22"/>
        </w:rPr>
        <w:t xml:space="preserve"> </w:t>
      </w:r>
      <w:r w:rsidRPr="00BB2A05">
        <w:rPr>
          <w:rFonts w:ascii="Verdana" w:hAnsi="Verdana"/>
          <w:sz w:val="22"/>
        </w:rPr>
        <w:t>el</w:t>
      </w:r>
      <w:r w:rsidRPr="00BB2A05">
        <w:rPr>
          <w:rFonts w:ascii="Verdana" w:hAnsi="Verdana"/>
          <w:spacing w:val="-2"/>
          <w:sz w:val="22"/>
        </w:rPr>
        <w:t xml:space="preserve"> </w:t>
      </w:r>
      <w:r w:rsidRPr="00BB2A05">
        <w:rPr>
          <w:rFonts w:ascii="Verdana" w:hAnsi="Verdana"/>
          <w:sz w:val="22"/>
        </w:rPr>
        <w:t>cifrado</w:t>
      </w:r>
      <w:r w:rsidRPr="00BB2A05">
        <w:rPr>
          <w:rFonts w:ascii="Verdana" w:hAnsi="Verdana"/>
          <w:spacing w:val="1"/>
          <w:sz w:val="22"/>
        </w:rPr>
        <w:t xml:space="preserve"> </w:t>
      </w:r>
      <w:r w:rsidRPr="00BB2A05">
        <w:rPr>
          <w:rFonts w:ascii="Verdana" w:hAnsi="Verdana"/>
          <w:sz w:val="22"/>
        </w:rPr>
        <w:t>de</w:t>
      </w:r>
      <w:r w:rsidRPr="00BB2A05">
        <w:rPr>
          <w:rFonts w:ascii="Verdana" w:hAnsi="Verdana"/>
          <w:spacing w:val="-1"/>
          <w:sz w:val="22"/>
        </w:rPr>
        <w:t xml:space="preserve"> </w:t>
      </w:r>
      <w:r w:rsidRPr="00BB2A05">
        <w:rPr>
          <w:rFonts w:ascii="Verdana" w:hAnsi="Verdana"/>
          <w:sz w:val="22"/>
        </w:rPr>
        <w:t xml:space="preserve">medios </w:t>
      </w:r>
      <w:r w:rsidRPr="00BB2A05">
        <w:rPr>
          <w:rFonts w:ascii="Verdana" w:hAnsi="Verdana"/>
          <w:spacing w:val="-2"/>
          <w:sz w:val="22"/>
        </w:rPr>
        <w:t>removibles.</w:t>
      </w:r>
    </w:p>
    <w:p w14:paraId="0D4F1152" w14:textId="77777777" w:rsidR="0043688F" w:rsidRPr="00BB2A05" w:rsidRDefault="0043688F" w:rsidP="0043688F">
      <w:pPr>
        <w:pStyle w:val="Prrafodelista"/>
        <w:widowControl w:val="0"/>
        <w:numPr>
          <w:ilvl w:val="0"/>
          <w:numId w:val="16"/>
        </w:numPr>
        <w:tabs>
          <w:tab w:val="left" w:pos="1149"/>
          <w:tab w:val="left" w:pos="1150"/>
        </w:tabs>
        <w:autoSpaceDE w:val="0"/>
        <w:autoSpaceDN w:val="0"/>
        <w:spacing w:before="5" w:line="237" w:lineRule="auto"/>
        <w:ind w:right="778"/>
        <w:contextualSpacing w:val="0"/>
        <w:jc w:val="left"/>
        <w:rPr>
          <w:rFonts w:ascii="Verdana" w:hAnsi="Verdana"/>
          <w:sz w:val="22"/>
        </w:rPr>
      </w:pPr>
      <w:r w:rsidRPr="00BB2A05">
        <w:rPr>
          <w:rFonts w:ascii="Verdana" w:hAnsi="Verdana"/>
          <w:sz w:val="22"/>
        </w:rPr>
        <w:t>Gestión</w:t>
      </w:r>
      <w:r w:rsidRPr="00BB2A05">
        <w:rPr>
          <w:rFonts w:ascii="Verdana" w:hAnsi="Verdana"/>
          <w:spacing w:val="80"/>
          <w:sz w:val="22"/>
        </w:rPr>
        <w:t xml:space="preserve"> </w:t>
      </w:r>
      <w:r w:rsidRPr="00BB2A05">
        <w:rPr>
          <w:rFonts w:ascii="Verdana" w:hAnsi="Verdana"/>
          <w:sz w:val="22"/>
        </w:rPr>
        <w:t>del</w:t>
      </w:r>
      <w:r w:rsidRPr="00BB2A05">
        <w:rPr>
          <w:rFonts w:ascii="Verdana" w:hAnsi="Verdana"/>
          <w:spacing w:val="80"/>
          <w:sz w:val="22"/>
        </w:rPr>
        <w:t xml:space="preserve"> </w:t>
      </w:r>
      <w:r w:rsidRPr="00BB2A05">
        <w:rPr>
          <w:rFonts w:ascii="Verdana" w:hAnsi="Verdana"/>
          <w:sz w:val="22"/>
        </w:rPr>
        <w:t>incidente</w:t>
      </w:r>
      <w:r w:rsidRPr="00BB2A05">
        <w:rPr>
          <w:rFonts w:ascii="Verdana" w:hAnsi="Verdana"/>
          <w:spacing w:val="80"/>
          <w:sz w:val="22"/>
        </w:rPr>
        <w:t xml:space="preserve"> </w:t>
      </w:r>
      <w:r w:rsidRPr="00BB2A05">
        <w:rPr>
          <w:rFonts w:ascii="Verdana" w:hAnsi="Verdana"/>
          <w:sz w:val="22"/>
        </w:rPr>
        <w:t>reportado,</w:t>
      </w:r>
      <w:r w:rsidRPr="00BB2A05">
        <w:rPr>
          <w:rFonts w:ascii="Verdana" w:hAnsi="Verdana"/>
          <w:spacing w:val="80"/>
          <w:sz w:val="22"/>
        </w:rPr>
        <w:t xml:space="preserve"> </w:t>
      </w:r>
      <w:r w:rsidRPr="00BB2A05">
        <w:rPr>
          <w:rFonts w:ascii="Verdana" w:hAnsi="Verdana"/>
          <w:sz w:val="22"/>
        </w:rPr>
        <w:t>adjuntar</w:t>
      </w:r>
      <w:r w:rsidRPr="00BB2A05">
        <w:rPr>
          <w:rFonts w:ascii="Verdana" w:hAnsi="Verdana"/>
          <w:spacing w:val="80"/>
          <w:sz w:val="22"/>
        </w:rPr>
        <w:t xml:space="preserve"> </w:t>
      </w:r>
      <w:r w:rsidRPr="00BB2A05">
        <w:rPr>
          <w:rFonts w:ascii="Verdana" w:hAnsi="Verdana"/>
          <w:sz w:val="22"/>
        </w:rPr>
        <w:t>todas</w:t>
      </w:r>
      <w:r w:rsidRPr="00BB2A05">
        <w:rPr>
          <w:rFonts w:ascii="Verdana" w:hAnsi="Verdana"/>
          <w:spacing w:val="80"/>
          <w:sz w:val="22"/>
        </w:rPr>
        <w:t xml:space="preserve"> </w:t>
      </w:r>
      <w:r w:rsidRPr="00BB2A05">
        <w:rPr>
          <w:rFonts w:ascii="Verdana" w:hAnsi="Verdana"/>
          <w:sz w:val="22"/>
        </w:rPr>
        <w:t>las</w:t>
      </w:r>
      <w:r w:rsidRPr="00BB2A05">
        <w:rPr>
          <w:rFonts w:ascii="Verdana" w:hAnsi="Verdana"/>
          <w:spacing w:val="80"/>
          <w:sz w:val="22"/>
        </w:rPr>
        <w:t xml:space="preserve"> </w:t>
      </w:r>
      <w:r w:rsidRPr="00BB2A05">
        <w:rPr>
          <w:rFonts w:ascii="Verdana" w:hAnsi="Verdana"/>
          <w:sz w:val="22"/>
        </w:rPr>
        <w:t>evidencias</w:t>
      </w:r>
      <w:r w:rsidRPr="00BB2A05">
        <w:rPr>
          <w:rFonts w:ascii="Verdana" w:hAnsi="Verdana"/>
          <w:spacing w:val="80"/>
          <w:sz w:val="22"/>
        </w:rPr>
        <w:t xml:space="preserve"> </w:t>
      </w:r>
      <w:r w:rsidRPr="00BB2A05">
        <w:rPr>
          <w:rFonts w:ascii="Verdana" w:hAnsi="Verdana"/>
          <w:sz w:val="22"/>
        </w:rPr>
        <w:t>de</w:t>
      </w:r>
      <w:r w:rsidRPr="00BB2A05">
        <w:rPr>
          <w:rFonts w:ascii="Verdana" w:hAnsi="Verdana"/>
          <w:spacing w:val="80"/>
          <w:sz w:val="22"/>
        </w:rPr>
        <w:t xml:space="preserve"> </w:t>
      </w:r>
      <w:r w:rsidRPr="00BB2A05">
        <w:rPr>
          <w:rFonts w:ascii="Verdana" w:hAnsi="Verdana"/>
          <w:sz w:val="22"/>
        </w:rPr>
        <w:t>la</w:t>
      </w:r>
      <w:r w:rsidRPr="00BB2A05">
        <w:rPr>
          <w:rFonts w:ascii="Verdana" w:hAnsi="Verdana"/>
          <w:spacing w:val="80"/>
          <w:sz w:val="22"/>
        </w:rPr>
        <w:t xml:space="preserve"> </w:t>
      </w:r>
      <w:r w:rsidRPr="00BB2A05">
        <w:rPr>
          <w:rFonts w:ascii="Verdana" w:hAnsi="Verdana"/>
          <w:sz w:val="22"/>
        </w:rPr>
        <w:t>contención, tratamiento, planes de acción y lecciones aprendidas.</w:t>
      </w:r>
    </w:p>
    <w:p w14:paraId="2D5829E4" w14:textId="77777777" w:rsidR="0043688F" w:rsidRPr="00BB2A05" w:rsidRDefault="0043688F" w:rsidP="0043688F">
      <w:pPr>
        <w:pStyle w:val="Prrafodelista"/>
        <w:widowControl w:val="0"/>
        <w:numPr>
          <w:ilvl w:val="0"/>
          <w:numId w:val="16"/>
        </w:numPr>
        <w:tabs>
          <w:tab w:val="left" w:pos="1149"/>
          <w:tab w:val="left" w:pos="1150"/>
        </w:tabs>
        <w:autoSpaceDE w:val="0"/>
        <w:autoSpaceDN w:val="0"/>
        <w:spacing w:before="2"/>
        <w:ind w:right="856"/>
        <w:contextualSpacing w:val="0"/>
        <w:jc w:val="left"/>
        <w:rPr>
          <w:rFonts w:ascii="Verdana" w:hAnsi="Verdana"/>
          <w:sz w:val="22"/>
        </w:rPr>
      </w:pPr>
      <w:r w:rsidRPr="00BB2A05">
        <w:rPr>
          <w:rFonts w:ascii="Verdana" w:hAnsi="Verdana"/>
          <w:sz w:val="22"/>
        </w:rPr>
        <w:t>Métodos de</w:t>
      </w:r>
      <w:r w:rsidRPr="00BB2A05">
        <w:rPr>
          <w:rFonts w:ascii="Verdana" w:hAnsi="Verdana"/>
          <w:spacing w:val="21"/>
          <w:sz w:val="22"/>
        </w:rPr>
        <w:t xml:space="preserve"> </w:t>
      </w:r>
      <w:r w:rsidRPr="00BB2A05">
        <w:rPr>
          <w:rFonts w:ascii="Verdana" w:hAnsi="Verdana"/>
          <w:sz w:val="22"/>
        </w:rPr>
        <w:t>sensibilización</w:t>
      </w:r>
      <w:r w:rsidRPr="00BB2A05">
        <w:rPr>
          <w:rFonts w:ascii="Verdana" w:hAnsi="Verdana"/>
          <w:spacing w:val="21"/>
          <w:sz w:val="22"/>
        </w:rPr>
        <w:t xml:space="preserve"> </w:t>
      </w:r>
      <w:r w:rsidRPr="00BB2A05">
        <w:rPr>
          <w:rFonts w:ascii="Verdana" w:hAnsi="Verdana"/>
          <w:sz w:val="22"/>
        </w:rPr>
        <w:t>de</w:t>
      </w:r>
      <w:r w:rsidRPr="00BB2A05">
        <w:rPr>
          <w:rFonts w:ascii="Verdana" w:hAnsi="Verdana"/>
          <w:spacing w:val="21"/>
          <w:sz w:val="22"/>
        </w:rPr>
        <w:t xml:space="preserve"> </w:t>
      </w:r>
      <w:r w:rsidRPr="00BB2A05">
        <w:rPr>
          <w:rFonts w:ascii="Verdana" w:hAnsi="Verdana"/>
          <w:sz w:val="22"/>
        </w:rPr>
        <w:t>la</w:t>
      </w:r>
      <w:r w:rsidRPr="00BB2A05">
        <w:rPr>
          <w:rFonts w:ascii="Verdana" w:hAnsi="Verdana"/>
          <w:spacing w:val="80"/>
          <w:sz w:val="22"/>
        </w:rPr>
        <w:t xml:space="preserve"> </w:t>
      </w:r>
      <w:r w:rsidRPr="00BB2A05">
        <w:rPr>
          <w:rFonts w:ascii="Verdana" w:hAnsi="Verdana"/>
          <w:sz w:val="22"/>
        </w:rPr>
        <w:t>Política</w:t>
      </w:r>
      <w:r w:rsidRPr="00BB2A05">
        <w:rPr>
          <w:rFonts w:ascii="Verdana" w:hAnsi="Verdana"/>
          <w:spacing w:val="21"/>
          <w:sz w:val="22"/>
        </w:rPr>
        <w:t xml:space="preserve"> </w:t>
      </w:r>
      <w:r w:rsidRPr="00BB2A05">
        <w:rPr>
          <w:rFonts w:ascii="Verdana" w:hAnsi="Verdana"/>
          <w:sz w:val="22"/>
        </w:rPr>
        <w:t>tratamiento</w:t>
      </w:r>
      <w:r w:rsidRPr="00BB2A05">
        <w:rPr>
          <w:rFonts w:ascii="Verdana" w:hAnsi="Verdana"/>
          <w:spacing w:val="21"/>
          <w:sz w:val="22"/>
        </w:rPr>
        <w:t xml:space="preserve"> </w:t>
      </w:r>
      <w:r w:rsidRPr="00BB2A05">
        <w:rPr>
          <w:rFonts w:ascii="Verdana" w:hAnsi="Verdana"/>
          <w:sz w:val="22"/>
        </w:rPr>
        <w:t>de</w:t>
      </w:r>
      <w:r w:rsidRPr="00BB2A05">
        <w:rPr>
          <w:rFonts w:ascii="Verdana" w:hAnsi="Verdana"/>
          <w:spacing w:val="21"/>
          <w:sz w:val="22"/>
        </w:rPr>
        <w:t xml:space="preserve"> </w:t>
      </w:r>
      <w:r w:rsidRPr="00BB2A05">
        <w:rPr>
          <w:rFonts w:ascii="Verdana" w:hAnsi="Verdana"/>
          <w:sz w:val="22"/>
        </w:rPr>
        <w:t>datos personales o incidentes presentados.</w:t>
      </w:r>
    </w:p>
    <w:p w14:paraId="3C9DDED0" w14:textId="77777777" w:rsidR="0043688F" w:rsidRPr="00BB2A05" w:rsidRDefault="0043688F" w:rsidP="0043688F">
      <w:pPr>
        <w:pStyle w:val="Prrafodelista"/>
        <w:rPr>
          <w:rFonts w:ascii="Verdana" w:hAnsi="Verdana" w:cs="Arial"/>
          <w:sz w:val="22"/>
          <w:lang w:val="es-MX"/>
        </w:rPr>
      </w:pPr>
    </w:p>
    <w:p w14:paraId="0F799DEB" w14:textId="77777777" w:rsidR="0043688F" w:rsidRPr="00BB2A05" w:rsidRDefault="0043688F" w:rsidP="0043688F">
      <w:pPr>
        <w:pStyle w:val="Ttulo2"/>
        <w:rPr>
          <w:rFonts w:ascii="Verdana" w:hAnsi="Verdana"/>
          <w:sz w:val="22"/>
          <w:szCs w:val="22"/>
        </w:rPr>
      </w:pPr>
      <w:bookmarkStart w:id="30" w:name="_Toc141215137"/>
      <w:r w:rsidRPr="00BB2A05">
        <w:rPr>
          <w:rFonts w:ascii="Verdana" w:hAnsi="Verdana"/>
          <w:sz w:val="22"/>
          <w:szCs w:val="22"/>
        </w:rPr>
        <w:t>CLASIFICACION MANUAL DEL INCIDENTE</w:t>
      </w:r>
      <w:bookmarkEnd w:id="30"/>
    </w:p>
    <w:p w14:paraId="47ABF75E" w14:textId="77777777" w:rsidR="0043688F" w:rsidRPr="00BB2A05" w:rsidRDefault="0043688F" w:rsidP="0043688F">
      <w:pPr>
        <w:pStyle w:val="Prrafodelista"/>
        <w:rPr>
          <w:rFonts w:ascii="Verdana" w:hAnsi="Verdana" w:cs="Arial"/>
          <w:sz w:val="22"/>
          <w:lang w:val="es-MX"/>
        </w:rPr>
      </w:pPr>
    </w:p>
    <w:p w14:paraId="2B3DB76D" w14:textId="77777777" w:rsidR="0043688F" w:rsidRPr="00BB2A05" w:rsidRDefault="0043688F" w:rsidP="0043688F">
      <w:pPr>
        <w:spacing w:line="259" w:lineRule="auto"/>
        <w:ind w:right="49"/>
        <w:rPr>
          <w:rFonts w:ascii="Verdana" w:hAnsi="Verdana"/>
          <w:sz w:val="22"/>
        </w:rPr>
      </w:pPr>
      <w:bookmarkStart w:id="31" w:name="5.4_Clasificar_y_dar_tratamiento"/>
      <w:bookmarkEnd w:id="31"/>
      <w:r w:rsidRPr="00BB2A05">
        <w:rPr>
          <w:rFonts w:ascii="Verdana" w:hAnsi="Verdana"/>
          <w:sz w:val="22"/>
        </w:rPr>
        <w:t>Se inicia el proceso de diligenciamiento de los formatos</w:t>
      </w:r>
      <w:r w:rsidRPr="00BB2A05">
        <w:rPr>
          <w:rFonts w:ascii="Verdana" w:hAnsi="Verdana"/>
          <w:spacing w:val="40"/>
          <w:sz w:val="22"/>
        </w:rPr>
        <w:t xml:space="preserve"> </w:t>
      </w:r>
      <w:r w:rsidRPr="00BB2A05">
        <w:rPr>
          <w:rFonts w:ascii="Verdana" w:hAnsi="Verdana"/>
          <w:sz w:val="22"/>
        </w:rPr>
        <w:t xml:space="preserve">PD01-F07 </w:t>
      </w:r>
      <w:r w:rsidRPr="00BB2A05">
        <w:rPr>
          <w:rFonts w:ascii="Verdana" w:hAnsi="Verdana"/>
          <w:i/>
          <w:sz w:val="22"/>
        </w:rPr>
        <w:t>Informe</w:t>
      </w:r>
      <w:r w:rsidRPr="00BB2A05">
        <w:rPr>
          <w:rFonts w:ascii="Verdana" w:hAnsi="Verdana"/>
          <w:sz w:val="22"/>
        </w:rPr>
        <w:t xml:space="preserve"> </w:t>
      </w:r>
      <w:r w:rsidRPr="00BB2A05">
        <w:rPr>
          <w:rFonts w:ascii="Verdana" w:hAnsi="Verdana"/>
          <w:i/>
          <w:sz w:val="22"/>
        </w:rPr>
        <w:t>De</w:t>
      </w:r>
      <w:r w:rsidRPr="00BB2A05">
        <w:rPr>
          <w:rFonts w:ascii="Verdana" w:hAnsi="Verdana"/>
          <w:sz w:val="22"/>
        </w:rPr>
        <w:t xml:space="preserve"> </w:t>
      </w:r>
      <w:r w:rsidRPr="00BB2A05">
        <w:rPr>
          <w:rFonts w:ascii="Verdana" w:hAnsi="Verdana"/>
          <w:i/>
          <w:sz w:val="22"/>
        </w:rPr>
        <w:t>Análisis</w:t>
      </w:r>
      <w:r w:rsidRPr="00BB2A05">
        <w:rPr>
          <w:rFonts w:ascii="Verdana" w:hAnsi="Verdana"/>
          <w:sz w:val="22"/>
        </w:rPr>
        <w:t xml:space="preserve"> </w:t>
      </w:r>
      <w:r w:rsidRPr="00BB2A05">
        <w:rPr>
          <w:rFonts w:ascii="Verdana" w:hAnsi="Verdana"/>
          <w:i/>
          <w:sz w:val="22"/>
        </w:rPr>
        <w:t>de</w:t>
      </w:r>
      <w:r w:rsidRPr="00BB2A05">
        <w:rPr>
          <w:rFonts w:ascii="Verdana" w:hAnsi="Verdana"/>
          <w:sz w:val="22"/>
        </w:rPr>
        <w:t xml:space="preserve"> </w:t>
      </w:r>
      <w:r w:rsidRPr="00BB2A05">
        <w:rPr>
          <w:rFonts w:ascii="Verdana" w:hAnsi="Verdana"/>
          <w:i/>
          <w:sz w:val="22"/>
        </w:rPr>
        <w:t>Incidente</w:t>
      </w:r>
      <w:r w:rsidRPr="00BB2A05">
        <w:rPr>
          <w:rFonts w:ascii="Verdana" w:hAnsi="Verdana"/>
          <w:sz w:val="22"/>
        </w:rPr>
        <w:t xml:space="preserve"> </w:t>
      </w:r>
      <w:r w:rsidRPr="00BB2A05">
        <w:rPr>
          <w:rFonts w:ascii="Verdana" w:hAnsi="Verdana"/>
          <w:i/>
          <w:sz w:val="22"/>
        </w:rPr>
        <w:t>de</w:t>
      </w:r>
      <w:r w:rsidRPr="00BB2A05">
        <w:rPr>
          <w:rFonts w:ascii="Verdana" w:hAnsi="Verdana"/>
          <w:sz w:val="22"/>
        </w:rPr>
        <w:t xml:space="preserve"> </w:t>
      </w:r>
      <w:r w:rsidRPr="00BB2A05">
        <w:rPr>
          <w:rFonts w:ascii="Verdana" w:hAnsi="Verdana"/>
          <w:i/>
          <w:sz w:val="22"/>
        </w:rPr>
        <w:t>Seguridad</w:t>
      </w:r>
      <w:r w:rsidRPr="00BB2A05">
        <w:rPr>
          <w:rFonts w:ascii="Verdana" w:hAnsi="Verdana"/>
          <w:spacing w:val="40"/>
          <w:sz w:val="22"/>
        </w:rPr>
        <w:t xml:space="preserve"> </w:t>
      </w:r>
      <w:r w:rsidRPr="00BB2A05">
        <w:rPr>
          <w:rFonts w:ascii="Verdana" w:hAnsi="Verdana"/>
          <w:sz w:val="22"/>
        </w:rPr>
        <w:t>o</w:t>
      </w:r>
      <w:r w:rsidRPr="00BB2A05">
        <w:rPr>
          <w:rFonts w:ascii="Verdana" w:hAnsi="Verdana"/>
          <w:spacing w:val="40"/>
          <w:sz w:val="22"/>
        </w:rPr>
        <w:t xml:space="preserve"> </w:t>
      </w:r>
      <w:r w:rsidRPr="00BB2A05">
        <w:rPr>
          <w:rFonts w:ascii="Verdana" w:hAnsi="Verdana"/>
          <w:i/>
          <w:sz w:val="22"/>
        </w:rPr>
        <w:t>PD01-F08</w:t>
      </w:r>
      <w:r w:rsidRPr="00BB2A05">
        <w:rPr>
          <w:rFonts w:ascii="Verdana" w:hAnsi="Verdana"/>
          <w:sz w:val="22"/>
        </w:rPr>
        <w:t xml:space="preserve"> </w:t>
      </w:r>
      <w:r w:rsidRPr="00BB2A05">
        <w:rPr>
          <w:rFonts w:ascii="Verdana" w:hAnsi="Verdana"/>
          <w:i/>
          <w:sz w:val="22"/>
        </w:rPr>
        <w:t>Informe</w:t>
      </w:r>
      <w:r w:rsidRPr="00BB2A05">
        <w:rPr>
          <w:rFonts w:ascii="Verdana" w:hAnsi="Verdana"/>
          <w:sz w:val="22"/>
        </w:rPr>
        <w:t xml:space="preserve"> </w:t>
      </w:r>
      <w:r w:rsidRPr="00BB2A05">
        <w:rPr>
          <w:rFonts w:ascii="Verdana" w:hAnsi="Verdana"/>
          <w:i/>
          <w:sz w:val="22"/>
        </w:rPr>
        <w:t>de</w:t>
      </w:r>
      <w:r w:rsidRPr="00BB2A05">
        <w:rPr>
          <w:rFonts w:ascii="Verdana" w:hAnsi="Verdana"/>
          <w:sz w:val="22"/>
        </w:rPr>
        <w:t xml:space="preserve"> </w:t>
      </w:r>
      <w:r w:rsidRPr="00BB2A05">
        <w:rPr>
          <w:rFonts w:ascii="Verdana" w:hAnsi="Verdana"/>
          <w:i/>
          <w:sz w:val="22"/>
        </w:rPr>
        <w:t>Seguimiento</w:t>
      </w:r>
      <w:r w:rsidRPr="00BB2A05">
        <w:rPr>
          <w:rFonts w:ascii="Verdana" w:hAnsi="Verdana"/>
          <w:spacing w:val="40"/>
          <w:sz w:val="22"/>
        </w:rPr>
        <w:t xml:space="preserve"> </w:t>
      </w:r>
      <w:r w:rsidRPr="00BB2A05">
        <w:rPr>
          <w:rFonts w:ascii="Verdana" w:hAnsi="Verdana"/>
          <w:i/>
          <w:sz w:val="22"/>
        </w:rPr>
        <w:t>de</w:t>
      </w:r>
      <w:r w:rsidRPr="00BB2A05">
        <w:rPr>
          <w:rFonts w:ascii="Verdana" w:hAnsi="Verdana"/>
          <w:spacing w:val="40"/>
          <w:sz w:val="22"/>
        </w:rPr>
        <w:t xml:space="preserve"> </w:t>
      </w:r>
      <w:r w:rsidRPr="00BB2A05">
        <w:rPr>
          <w:rFonts w:ascii="Verdana" w:hAnsi="Verdana"/>
          <w:i/>
          <w:sz w:val="22"/>
        </w:rPr>
        <w:t>Análisis</w:t>
      </w:r>
      <w:r w:rsidRPr="00BB2A05">
        <w:rPr>
          <w:rFonts w:ascii="Verdana" w:hAnsi="Verdana"/>
          <w:spacing w:val="40"/>
          <w:sz w:val="22"/>
        </w:rPr>
        <w:t xml:space="preserve"> </w:t>
      </w:r>
      <w:r w:rsidRPr="00BB2A05">
        <w:rPr>
          <w:rFonts w:ascii="Verdana" w:hAnsi="Verdana"/>
          <w:i/>
          <w:sz w:val="22"/>
        </w:rPr>
        <w:t>de</w:t>
      </w:r>
      <w:r w:rsidRPr="00BB2A05">
        <w:rPr>
          <w:rFonts w:ascii="Verdana" w:hAnsi="Verdana"/>
          <w:spacing w:val="40"/>
          <w:sz w:val="22"/>
        </w:rPr>
        <w:t xml:space="preserve"> </w:t>
      </w:r>
      <w:r w:rsidRPr="00BB2A05">
        <w:rPr>
          <w:rFonts w:ascii="Verdana" w:hAnsi="Verdana"/>
          <w:i/>
          <w:sz w:val="22"/>
        </w:rPr>
        <w:t>Incidente</w:t>
      </w:r>
      <w:r w:rsidRPr="00BB2A05">
        <w:rPr>
          <w:rFonts w:ascii="Verdana" w:hAnsi="Verdana"/>
          <w:sz w:val="22"/>
        </w:rPr>
        <w:t>,</w:t>
      </w:r>
      <w:r w:rsidRPr="00BB2A05">
        <w:rPr>
          <w:rFonts w:ascii="Verdana" w:hAnsi="Verdana"/>
          <w:spacing w:val="40"/>
          <w:sz w:val="22"/>
        </w:rPr>
        <w:t xml:space="preserve"> </w:t>
      </w:r>
      <w:r w:rsidRPr="00BB2A05">
        <w:rPr>
          <w:rFonts w:ascii="Verdana" w:hAnsi="Verdana"/>
          <w:sz w:val="22"/>
        </w:rPr>
        <w:t>de</w:t>
      </w:r>
      <w:r w:rsidRPr="00BB2A05">
        <w:rPr>
          <w:rFonts w:ascii="Verdana" w:hAnsi="Verdana"/>
          <w:spacing w:val="40"/>
          <w:sz w:val="22"/>
        </w:rPr>
        <w:t xml:space="preserve"> </w:t>
      </w:r>
      <w:r w:rsidRPr="00BB2A05">
        <w:rPr>
          <w:rFonts w:ascii="Verdana" w:hAnsi="Verdana"/>
          <w:sz w:val="22"/>
        </w:rPr>
        <w:t>esta</w:t>
      </w:r>
      <w:r w:rsidRPr="00BB2A05">
        <w:rPr>
          <w:rFonts w:ascii="Verdana" w:hAnsi="Verdana"/>
          <w:spacing w:val="40"/>
          <w:sz w:val="22"/>
        </w:rPr>
        <w:t xml:space="preserve"> </w:t>
      </w:r>
      <w:r w:rsidRPr="00BB2A05">
        <w:rPr>
          <w:rFonts w:ascii="Verdana" w:hAnsi="Verdana"/>
          <w:sz w:val="22"/>
        </w:rPr>
        <w:t>manera</w:t>
      </w:r>
      <w:r w:rsidRPr="00BB2A05">
        <w:rPr>
          <w:rFonts w:ascii="Verdana" w:hAnsi="Verdana"/>
          <w:spacing w:val="40"/>
          <w:sz w:val="22"/>
        </w:rPr>
        <w:t xml:space="preserve"> </w:t>
      </w:r>
      <w:r w:rsidRPr="00BB2A05">
        <w:rPr>
          <w:rFonts w:ascii="Verdana" w:hAnsi="Verdana"/>
          <w:sz w:val="22"/>
        </w:rPr>
        <w:t>se</w:t>
      </w:r>
      <w:r w:rsidRPr="00BB2A05">
        <w:rPr>
          <w:rFonts w:ascii="Verdana" w:hAnsi="Verdana"/>
          <w:spacing w:val="40"/>
          <w:sz w:val="22"/>
        </w:rPr>
        <w:t xml:space="preserve"> </w:t>
      </w:r>
      <w:r w:rsidRPr="00BB2A05">
        <w:rPr>
          <w:rFonts w:ascii="Verdana" w:hAnsi="Verdana"/>
          <w:sz w:val="22"/>
        </w:rPr>
        <w:t>procede</w:t>
      </w:r>
      <w:r w:rsidRPr="00BB2A05">
        <w:rPr>
          <w:rFonts w:ascii="Verdana" w:hAnsi="Verdana"/>
          <w:spacing w:val="40"/>
          <w:sz w:val="22"/>
        </w:rPr>
        <w:t xml:space="preserve"> </w:t>
      </w:r>
      <w:r w:rsidRPr="00BB2A05">
        <w:rPr>
          <w:rFonts w:ascii="Verdana" w:hAnsi="Verdana"/>
          <w:sz w:val="22"/>
        </w:rPr>
        <w:t>a</w:t>
      </w:r>
      <w:r w:rsidRPr="00BB2A05">
        <w:rPr>
          <w:rFonts w:ascii="Verdana" w:hAnsi="Verdana"/>
          <w:spacing w:val="40"/>
          <w:sz w:val="22"/>
        </w:rPr>
        <w:t xml:space="preserve"> </w:t>
      </w:r>
      <w:r w:rsidRPr="00BB2A05">
        <w:rPr>
          <w:rFonts w:ascii="Verdana" w:hAnsi="Verdana"/>
          <w:sz w:val="22"/>
        </w:rPr>
        <w:t>la clasificación por severidad definido en tres niveles descrito a continuación:</w:t>
      </w:r>
    </w:p>
    <w:p w14:paraId="79B2A81C" w14:textId="77777777" w:rsidR="0043688F" w:rsidRPr="00BB2A05" w:rsidRDefault="0043688F" w:rsidP="0043688F">
      <w:pPr>
        <w:spacing w:line="259" w:lineRule="auto"/>
        <w:ind w:right="778"/>
        <w:rPr>
          <w:rFonts w:ascii="Verdana" w:hAnsi="Verdana"/>
          <w:sz w:val="22"/>
        </w:rPr>
      </w:pPr>
    </w:p>
    <w:p w14:paraId="55E8405E" w14:textId="77777777" w:rsidR="0043688F" w:rsidRPr="00BB2A05" w:rsidRDefault="0043688F" w:rsidP="00334765">
      <w:pPr>
        <w:pStyle w:val="Ttulo3"/>
        <w:ind w:left="709" w:hanging="709"/>
        <w:rPr>
          <w:rFonts w:ascii="Verdana" w:hAnsi="Verdana"/>
          <w:spacing w:val="-4"/>
          <w:sz w:val="22"/>
        </w:rPr>
      </w:pPr>
      <w:bookmarkStart w:id="32" w:name="_Toc141215138"/>
      <w:r w:rsidRPr="00BB2A05">
        <w:rPr>
          <w:rFonts w:ascii="Verdana" w:hAnsi="Verdana"/>
          <w:sz w:val="22"/>
        </w:rPr>
        <w:t>Severidad</w:t>
      </w:r>
      <w:r w:rsidRPr="00BB2A05">
        <w:rPr>
          <w:rFonts w:ascii="Verdana" w:hAnsi="Verdana"/>
          <w:spacing w:val="-3"/>
          <w:sz w:val="22"/>
        </w:rPr>
        <w:t xml:space="preserve"> </w:t>
      </w:r>
      <w:r w:rsidRPr="00BB2A05">
        <w:rPr>
          <w:rFonts w:ascii="Verdana" w:hAnsi="Verdana"/>
          <w:spacing w:val="-4"/>
          <w:sz w:val="22"/>
        </w:rPr>
        <w:t>Baja</w:t>
      </w:r>
      <w:bookmarkEnd w:id="32"/>
    </w:p>
    <w:p w14:paraId="49FA3C47" w14:textId="77777777" w:rsidR="0043688F" w:rsidRPr="00BB2A05" w:rsidRDefault="0043688F" w:rsidP="0043688F">
      <w:pPr>
        <w:rPr>
          <w:rFonts w:ascii="Verdana" w:hAnsi="Verdana"/>
          <w:sz w:val="22"/>
        </w:rPr>
      </w:pPr>
    </w:p>
    <w:p w14:paraId="1FE73960" w14:textId="77777777" w:rsidR="0043688F" w:rsidRPr="00BB2A05" w:rsidRDefault="0043688F" w:rsidP="0043688F">
      <w:pPr>
        <w:pStyle w:val="Prrafodelista"/>
        <w:widowControl w:val="0"/>
        <w:numPr>
          <w:ilvl w:val="0"/>
          <w:numId w:val="17"/>
        </w:numPr>
        <w:tabs>
          <w:tab w:val="left" w:pos="1150"/>
        </w:tabs>
        <w:autoSpaceDE w:val="0"/>
        <w:autoSpaceDN w:val="0"/>
        <w:spacing w:line="259" w:lineRule="auto"/>
        <w:ind w:left="360" w:right="49" w:hanging="360"/>
        <w:contextualSpacing w:val="0"/>
        <w:rPr>
          <w:rFonts w:ascii="Verdana" w:hAnsi="Verdana"/>
          <w:sz w:val="22"/>
        </w:rPr>
      </w:pPr>
      <w:r w:rsidRPr="00BB2A05">
        <w:rPr>
          <w:rFonts w:ascii="Verdana" w:hAnsi="Verdana"/>
          <w:sz w:val="22"/>
        </w:rPr>
        <w:t>En el incidente se identifica que no hay afectación de datos personales y no se encuentra en peligro la integridad, confidencialidad o disponibilidad de la información.</w:t>
      </w:r>
    </w:p>
    <w:p w14:paraId="0490D997" w14:textId="77777777" w:rsidR="0043688F" w:rsidRPr="00BB2A05" w:rsidRDefault="0043688F" w:rsidP="0043688F">
      <w:pPr>
        <w:pStyle w:val="Prrafodelista"/>
        <w:widowControl w:val="0"/>
        <w:numPr>
          <w:ilvl w:val="0"/>
          <w:numId w:val="17"/>
        </w:numPr>
        <w:tabs>
          <w:tab w:val="left" w:pos="1150"/>
        </w:tabs>
        <w:autoSpaceDE w:val="0"/>
        <w:autoSpaceDN w:val="0"/>
        <w:spacing w:line="256" w:lineRule="auto"/>
        <w:ind w:left="360" w:right="49" w:hanging="360"/>
        <w:contextualSpacing w:val="0"/>
        <w:rPr>
          <w:rFonts w:ascii="Verdana" w:hAnsi="Verdana"/>
          <w:sz w:val="22"/>
        </w:rPr>
      </w:pPr>
      <w:r w:rsidRPr="00BB2A05">
        <w:rPr>
          <w:rFonts w:ascii="Verdana" w:hAnsi="Verdana"/>
          <w:sz w:val="22"/>
        </w:rPr>
        <w:t>Los datos afectados se clasifiquen como Públicos y/o pertenezcan a personas mayores de 18 años.</w:t>
      </w:r>
    </w:p>
    <w:p w14:paraId="43F834CC" w14:textId="77777777" w:rsidR="0043688F" w:rsidRPr="00BB2A05" w:rsidRDefault="0043688F" w:rsidP="0043688F">
      <w:pPr>
        <w:pStyle w:val="Prrafodelista"/>
        <w:widowControl w:val="0"/>
        <w:numPr>
          <w:ilvl w:val="0"/>
          <w:numId w:val="17"/>
        </w:numPr>
        <w:tabs>
          <w:tab w:val="left" w:pos="1150"/>
        </w:tabs>
        <w:autoSpaceDE w:val="0"/>
        <w:autoSpaceDN w:val="0"/>
        <w:spacing w:line="259" w:lineRule="auto"/>
        <w:ind w:left="360" w:right="49" w:hanging="360"/>
        <w:contextualSpacing w:val="0"/>
        <w:rPr>
          <w:rFonts w:ascii="Verdana" w:hAnsi="Verdana"/>
          <w:sz w:val="22"/>
        </w:rPr>
      </w:pPr>
      <w:r w:rsidRPr="00BB2A05">
        <w:rPr>
          <w:rFonts w:ascii="Verdana" w:hAnsi="Verdana"/>
          <w:sz w:val="22"/>
        </w:rPr>
        <w:t>El Informe se registra en el sistema de trámites y entrega copia digital del acta al Servidor Público Jurídico quien lo asigna en reparto para que se tome una decisión administrativa según su criterio y el documento técnico radicado.</w:t>
      </w:r>
    </w:p>
    <w:p w14:paraId="240E3FC4" w14:textId="77777777" w:rsidR="0043688F" w:rsidRPr="00BB2A05" w:rsidRDefault="0043688F" w:rsidP="0043688F">
      <w:pPr>
        <w:widowControl w:val="0"/>
        <w:tabs>
          <w:tab w:val="left" w:pos="1150"/>
        </w:tabs>
        <w:autoSpaceDE w:val="0"/>
        <w:autoSpaceDN w:val="0"/>
        <w:spacing w:line="259" w:lineRule="auto"/>
        <w:ind w:right="778"/>
        <w:contextualSpacing w:val="0"/>
        <w:rPr>
          <w:rFonts w:ascii="Verdana" w:hAnsi="Verdana"/>
          <w:sz w:val="22"/>
        </w:rPr>
      </w:pPr>
    </w:p>
    <w:p w14:paraId="51B10AE2" w14:textId="77777777" w:rsidR="0043688F" w:rsidRPr="00BB2A05" w:rsidRDefault="0043688F" w:rsidP="0043688F">
      <w:pPr>
        <w:pStyle w:val="Ttulo3"/>
        <w:rPr>
          <w:rFonts w:ascii="Verdana" w:hAnsi="Verdana"/>
          <w:sz w:val="22"/>
        </w:rPr>
      </w:pPr>
      <w:bookmarkStart w:id="33" w:name="_Toc141215139"/>
      <w:r w:rsidRPr="00BB2A05">
        <w:rPr>
          <w:rFonts w:ascii="Verdana" w:hAnsi="Verdana"/>
          <w:sz w:val="22"/>
        </w:rPr>
        <w:t>Severidad Media</w:t>
      </w:r>
      <w:bookmarkEnd w:id="33"/>
    </w:p>
    <w:p w14:paraId="0FFB6149" w14:textId="77777777" w:rsidR="0043688F" w:rsidRPr="00BB2A05" w:rsidRDefault="0043688F" w:rsidP="0043688F">
      <w:pPr>
        <w:widowControl w:val="0"/>
        <w:tabs>
          <w:tab w:val="left" w:pos="1150"/>
        </w:tabs>
        <w:autoSpaceDE w:val="0"/>
        <w:autoSpaceDN w:val="0"/>
        <w:spacing w:line="259" w:lineRule="auto"/>
        <w:ind w:right="778"/>
        <w:contextualSpacing w:val="0"/>
        <w:rPr>
          <w:rFonts w:ascii="Verdana" w:hAnsi="Verdana"/>
          <w:sz w:val="22"/>
        </w:rPr>
      </w:pPr>
    </w:p>
    <w:p w14:paraId="39CFF78D" w14:textId="77777777" w:rsidR="0043688F" w:rsidRPr="00BB2A05" w:rsidRDefault="0043688F" w:rsidP="0043688F">
      <w:pPr>
        <w:pStyle w:val="Prrafodelista"/>
        <w:widowControl w:val="0"/>
        <w:numPr>
          <w:ilvl w:val="0"/>
          <w:numId w:val="18"/>
        </w:numPr>
        <w:tabs>
          <w:tab w:val="left" w:pos="1149"/>
          <w:tab w:val="left" w:pos="1150"/>
        </w:tabs>
        <w:autoSpaceDE w:val="0"/>
        <w:autoSpaceDN w:val="0"/>
        <w:ind w:right="49"/>
        <w:contextualSpacing w:val="0"/>
        <w:jc w:val="left"/>
        <w:rPr>
          <w:rFonts w:ascii="Verdana" w:hAnsi="Verdana"/>
          <w:sz w:val="22"/>
        </w:rPr>
      </w:pPr>
      <w:r w:rsidRPr="00BB2A05">
        <w:rPr>
          <w:rFonts w:ascii="Verdana" w:hAnsi="Verdana"/>
          <w:sz w:val="22"/>
        </w:rPr>
        <w:t>Se identifica la afectación de datos personales o se encuentra sin determinar</w:t>
      </w:r>
      <w:r w:rsidRPr="00BB2A05">
        <w:rPr>
          <w:rFonts w:ascii="Verdana" w:hAnsi="Verdana"/>
          <w:spacing w:val="-2"/>
          <w:sz w:val="22"/>
        </w:rPr>
        <w:t>.</w:t>
      </w:r>
    </w:p>
    <w:p w14:paraId="7A58A161" w14:textId="77777777" w:rsidR="0043688F" w:rsidRPr="00BB2A05" w:rsidRDefault="0043688F" w:rsidP="0043688F">
      <w:pPr>
        <w:pStyle w:val="Prrafodelista"/>
        <w:widowControl w:val="0"/>
        <w:numPr>
          <w:ilvl w:val="0"/>
          <w:numId w:val="18"/>
        </w:numPr>
        <w:tabs>
          <w:tab w:val="left" w:pos="1150"/>
        </w:tabs>
        <w:autoSpaceDE w:val="0"/>
        <w:autoSpaceDN w:val="0"/>
        <w:spacing w:line="256" w:lineRule="auto"/>
        <w:ind w:right="49"/>
        <w:contextualSpacing w:val="0"/>
        <w:rPr>
          <w:rFonts w:ascii="Verdana" w:hAnsi="Verdana"/>
          <w:sz w:val="22"/>
        </w:rPr>
      </w:pPr>
      <w:r w:rsidRPr="00BB2A05">
        <w:rPr>
          <w:rFonts w:ascii="Verdana" w:hAnsi="Verdana"/>
          <w:sz w:val="22"/>
        </w:rPr>
        <w:t>En el incidente se identifica afectación de la integridad o confidencialidad o disponibilidad de la información. (Sólo uno)</w:t>
      </w:r>
    </w:p>
    <w:p w14:paraId="3533F92E" w14:textId="77777777" w:rsidR="0043688F" w:rsidRPr="00BB2A05" w:rsidRDefault="0043688F" w:rsidP="0043688F">
      <w:pPr>
        <w:pStyle w:val="Prrafodelista"/>
        <w:widowControl w:val="0"/>
        <w:numPr>
          <w:ilvl w:val="0"/>
          <w:numId w:val="18"/>
        </w:numPr>
        <w:tabs>
          <w:tab w:val="left" w:pos="1150"/>
        </w:tabs>
        <w:autoSpaceDE w:val="0"/>
        <w:autoSpaceDN w:val="0"/>
        <w:spacing w:before="1" w:line="259" w:lineRule="auto"/>
        <w:ind w:right="49"/>
        <w:contextualSpacing w:val="0"/>
        <w:rPr>
          <w:rFonts w:ascii="Verdana" w:hAnsi="Verdana"/>
          <w:sz w:val="22"/>
        </w:rPr>
      </w:pPr>
      <w:r w:rsidRPr="00BB2A05">
        <w:rPr>
          <w:rFonts w:ascii="Verdana" w:hAnsi="Verdana"/>
          <w:sz w:val="22"/>
        </w:rPr>
        <w:lastRenderedPageBreak/>
        <w:t>La descripción del incidente y soluciones se encuentran completas y de conformidad con el análisis realizado por el encargado de la clasificación y tratamiento del caso.</w:t>
      </w:r>
    </w:p>
    <w:p w14:paraId="25EB25C4" w14:textId="77777777" w:rsidR="0043688F" w:rsidRPr="00BB2A05" w:rsidRDefault="0043688F" w:rsidP="0043688F">
      <w:pPr>
        <w:pStyle w:val="Prrafodelista"/>
        <w:widowControl w:val="0"/>
        <w:numPr>
          <w:ilvl w:val="0"/>
          <w:numId w:val="18"/>
        </w:numPr>
        <w:tabs>
          <w:tab w:val="left" w:pos="1150"/>
        </w:tabs>
        <w:autoSpaceDE w:val="0"/>
        <w:autoSpaceDN w:val="0"/>
        <w:spacing w:line="259" w:lineRule="auto"/>
        <w:ind w:right="49"/>
        <w:contextualSpacing w:val="0"/>
        <w:rPr>
          <w:rFonts w:ascii="Verdana" w:hAnsi="Verdana"/>
          <w:sz w:val="22"/>
        </w:rPr>
      </w:pPr>
      <w:r w:rsidRPr="00BB2A05">
        <w:rPr>
          <w:rFonts w:ascii="Verdana" w:hAnsi="Verdana"/>
          <w:sz w:val="22"/>
        </w:rPr>
        <w:t>Los controles y las medidas aplicadas se encuentran completas y de conformidad con el análisis realizado por el encargado de la clasificación y del tratamiento del caso.</w:t>
      </w:r>
    </w:p>
    <w:p w14:paraId="491491B1" w14:textId="77777777" w:rsidR="0043688F" w:rsidRPr="00BB2A05" w:rsidRDefault="0043688F" w:rsidP="0043688F">
      <w:pPr>
        <w:pStyle w:val="Prrafodelista"/>
        <w:widowControl w:val="0"/>
        <w:numPr>
          <w:ilvl w:val="0"/>
          <w:numId w:val="18"/>
        </w:numPr>
        <w:tabs>
          <w:tab w:val="left" w:pos="1150"/>
        </w:tabs>
        <w:autoSpaceDE w:val="0"/>
        <w:autoSpaceDN w:val="0"/>
        <w:spacing w:line="256" w:lineRule="auto"/>
        <w:ind w:right="49"/>
        <w:contextualSpacing w:val="0"/>
        <w:rPr>
          <w:rFonts w:ascii="Verdana" w:hAnsi="Verdana"/>
          <w:sz w:val="22"/>
        </w:rPr>
      </w:pPr>
      <w:r w:rsidRPr="00BB2A05">
        <w:rPr>
          <w:rFonts w:ascii="Verdana" w:hAnsi="Verdana"/>
          <w:sz w:val="22"/>
        </w:rPr>
        <w:t xml:space="preserve">Los datos afectados se clasifiquen como Públicos, </w:t>
      </w:r>
      <w:proofErr w:type="spellStart"/>
      <w:r w:rsidRPr="00BB2A05">
        <w:rPr>
          <w:rFonts w:ascii="Verdana" w:hAnsi="Verdana"/>
          <w:sz w:val="22"/>
        </w:rPr>
        <w:t>semi-públicos</w:t>
      </w:r>
      <w:proofErr w:type="spellEnd"/>
      <w:r w:rsidRPr="00BB2A05">
        <w:rPr>
          <w:rFonts w:ascii="Verdana" w:hAnsi="Verdana"/>
          <w:sz w:val="22"/>
        </w:rPr>
        <w:t xml:space="preserve"> y/o pertenezcan a personas mayores de 18 años.</w:t>
      </w:r>
    </w:p>
    <w:p w14:paraId="352603B3" w14:textId="051672E0" w:rsidR="0043688F" w:rsidRDefault="0043688F" w:rsidP="0043688F">
      <w:pPr>
        <w:pStyle w:val="Prrafodelista"/>
        <w:widowControl w:val="0"/>
        <w:numPr>
          <w:ilvl w:val="0"/>
          <w:numId w:val="18"/>
        </w:numPr>
        <w:tabs>
          <w:tab w:val="left" w:pos="1150"/>
        </w:tabs>
        <w:autoSpaceDE w:val="0"/>
        <w:autoSpaceDN w:val="0"/>
        <w:spacing w:line="259" w:lineRule="auto"/>
        <w:ind w:right="49"/>
        <w:contextualSpacing w:val="0"/>
        <w:rPr>
          <w:rFonts w:ascii="Verdana" w:hAnsi="Verdana"/>
          <w:sz w:val="22"/>
        </w:rPr>
      </w:pPr>
      <w:r w:rsidRPr="00BB2A05">
        <w:rPr>
          <w:rFonts w:ascii="Verdana" w:hAnsi="Verdana"/>
          <w:sz w:val="22"/>
        </w:rPr>
        <w:t>El Informe se registra en el sistema de trámites y entrega copia digital del acta al Servidor Público Jurídico quien lo asigna en reparto para que se tome una decisión administrativa según su criterio y el documento técnico radicado.</w:t>
      </w:r>
    </w:p>
    <w:p w14:paraId="77B8548C" w14:textId="77777777" w:rsidR="00070CF8" w:rsidRPr="00BB2A05" w:rsidRDefault="00070CF8" w:rsidP="00070CF8">
      <w:pPr>
        <w:pStyle w:val="Prrafodelista"/>
        <w:widowControl w:val="0"/>
        <w:tabs>
          <w:tab w:val="left" w:pos="1150"/>
        </w:tabs>
        <w:autoSpaceDE w:val="0"/>
        <w:autoSpaceDN w:val="0"/>
        <w:spacing w:line="259" w:lineRule="auto"/>
        <w:ind w:right="49"/>
        <w:contextualSpacing w:val="0"/>
        <w:rPr>
          <w:rFonts w:ascii="Verdana" w:hAnsi="Verdana"/>
          <w:sz w:val="22"/>
        </w:rPr>
      </w:pPr>
    </w:p>
    <w:p w14:paraId="0E68C00C" w14:textId="77777777" w:rsidR="0043688F" w:rsidRPr="00BB2A05" w:rsidRDefault="0043688F" w:rsidP="0043688F">
      <w:pPr>
        <w:pStyle w:val="Ttulo3"/>
        <w:rPr>
          <w:rFonts w:ascii="Verdana" w:hAnsi="Verdana"/>
          <w:sz w:val="22"/>
        </w:rPr>
      </w:pPr>
      <w:bookmarkStart w:id="34" w:name="_Toc141215140"/>
      <w:r w:rsidRPr="00BB2A05">
        <w:rPr>
          <w:rFonts w:ascii="Verdana" w:hAnsi="Verdana"/>
          <w:sz w:val="22"/>
        </w:rPr>
        <w:t>Severidad Alta</w:t>
      </w:r>
      <w:bookmarkEnd w:id="34"/>
    </w:p>
    <w:p w14:paraId="7F4C23C0" w14:textId="77777777" w:rsidR="0043688F" w:rsidRPr="00BB2A05" w:rsidRDefault="0043688F" w:rsidP="0043688F">
      <w:pPr>
        <w:rPr>
          <w:rFonts w:ascii="Verdana" w:hAnsi="Verdana"/>
          <w:sz w:val="22"/>
        </w:rPr>
      </w:pPr>
    </w:p>
    <w:p w14:paraId="27048499" w14:textId="77777777" w:rsidR="0043688F" w:rsidRPr="00BB2A05" w:rsidRDefault="0043688F" w:rsidP="0043688F">
      <w:pPr>
        <w:pStyle w:val="Prrafodelista"/>
        <w:widowControl w:val="0"/>
        <w:numPr>
          <w:ilvl w:val="0"/>
          <w:numId w:val="19"/>
        </w:numPr>
        <w:tabs>
          <w:tab w:val="left" w:pos="1149"/>
          <w:tab w:val="left" w:pos="1150"/>
        </w:tabs>
        <w:autoSpaceDE w:val="0"/>
        <w:autoSpaceDN w:val="0"/>
        <w:contextualSpacing w:val="0"/>
        <w:jc w:val="left"/>
        <w:rPr>
          <w:rFonts w:ascii="Verdana" w:hAnsi="Verdana"/>
          <w:sz w:val="22"/>
        </w:rPr>
      </w:pPr>
      <w:r w:rsidRPr="00BB2A05">
        <w:rPr>
          <w:rFonts w:ascii="Verdana" w:hAnsi="Verdana"/>
          <w:sz w:val="22"/>
        </w:rPr>
        <w:t>Se identifica la afectación de datos personales o se encuentra sin determinar</w:t>
      </w:r>
      <w:r w:rsidRPr="00BB2A05">
        <w:rPr>
          <w:rFonts w:ascii="Verdana" w:hAnsi="Verdana"/>
          <w:spacing w:val="-2"/>
          <w:sz w:val="22"/>
        </w:rPr>
        <w:t>.</w:t>
      </w:r>
    </w:p>
    <w:p w14:paraId="735FA131" w14:textId="77777777" w:rsidR="0043688F" w:rsidRPr="00BB2A05" w:rsidRDefault="0043688F" w:rsidP="0043688F">
      <w:pPr>
        <w:pStyle w:val="Prrafodelista"/>
        <w:widowControl w:val="0"/>
        <w:numPr>
          <w:ilvl w:val="0"/>
          <w:numId w:val="19"/>
        </w:numPr>
        <w:tabs>
          <w:tab w:val="left" w:pos="1150"/>
        </w:tabs>
        <w:autoSpaceDE w:val="0"/>
        <w:autoSpaceDN w:val="0"/>
        <w:spacing w:line="259" w:lineRule="auto"/>
        <w:contextualSpacing w:val="0"/>
        <w:rPr>
          <w:rFonts w:ascii="Verdana" w:hAnsi="Verdana"/>
          <w:sz w:val="22"/>
        </w:rPr>
      </w:pPr>
      <w:r w:rsidRPr="00BB2A05">
        <w:rPr>
          <w:rFonts w:ascii="Verdana" w:hAnsi="Verdana"/>
          <w:sz w:val="22"/>
        </w:rPr>
        <w:t xml:space="preserve">En el incidente se identifica afectación en la integridad, la confidencialidad o la disponibilidad de los datos personales (más de uno o los tres </w:t>
      </w:r>
      <w:r w:rsidRPr="00BB2A05">
        <w:rPr>
          <w:rFonts w:ascii="Verdana" w:hAnsi="Verdana"/>
          <w:spacing w:val="-2"/>
          <w:sz w:val="22"/>
        </w:rPr>
        <w:t>simultáneamente).</w:t>
      </w:r>
    </w:p>
    <w:p w14:paraId="36B7DD2C" w14:textId="77777777" w:rsidR="0043688F" w:rsidRPr="00BB2A05" w:rsidRDefault="0043688F" w:rsidP="0043688F">
      <w:pPr>
        <w:pStyle w:val="Prrafodelista"/>
        <w:widowControl w:val="0"/>
        <w:numPr>
          <w:ilvl w:val="0"/>
          <w:numId w:val="19"/>
        </w:numPr>
        <w:tabs>
          <w:tab w:val="left" w:pos="1150"/>
        </w:tabs>
        <w:autoSpaceDE w:val="0"/>
        <w:autoSpaceDN w:val="0"/>
        <w:spacing w:before="6" w:line="259" w:lineRule="auto"/>
        <w:contextualSpacing w:val="0"/>
        <w:rPr>
          <w:rFonts w:ascii="Verdana" w:hAnsi="Verdana"/>
          <w:sz w:val="22"/>
        </w:rPr>
      </w:pPr>
      <w:r w:rsidRPr="00BB2A05">
        <w:rPr>
          <w:rFonts w:ascii="Verdana" w:hAnsi="Verdana"/>
          <w:sz w:val="22"/>
        </w:rPr>
        <w:t>La descripción del incidente y la gestión descrita en la documentación aportada no es de conformidad con el análisis técnico realizado por el Servidor Público.</w:t>
      </w:r>
    </w:p>
    <w:p w14:paraId="46ACAAF0" w14:textId="77777777" w:rsidR="0043688F" w:rsidRPr="00BB2A05" w:rsidRDefault="0043688F" w:rsidP="0043688F">
      <w:pPr>
        <w:pStyle w:val="Prrafodelista"/>
        <w:widowControl w:val="0"/>
        <w:numPr>
          <w:ilvl w:val="0"/>
          <w:numId w:val="19"/>
        </w:numPr>
        <w:tabs>
          <w:tab w:val="left" w:pos="1150"/>
        </w:tabs>
        <w:autoSpaceDE w:val="0"/>
        <w:autoSpaceDN w:val="0"/>
        <w:spacing w:line="259" w:lineRule="auto"/>
        <w:contextualSpacing w:val="0"/>
        <w:rPr>
          <w:rFonts w:ascii="Verdana" w:hAnsi="Verdana"/>
          <w:sz w:val="22"/>
        </w:rPr>
      </w:pPr>
      <w:r w:rsidRPr="00BB2A05">
        <w:rPr>
          <w:rFonts w:ascii="Verdana" w:hAnsi="Verdana"/>
          <w:sz w:val="22"/>
        </w:rPr>
        <w:t>Los controles y las medidas aplicadas no se encuentran soportadas y/o no hay conformidad con el análisis técnico realizado por el Servidor Público.</w:t>
      </w:r>
    </w:p>
    <w:p w14:paraId="69269DBD" w14:textId="77777777" w:rsidR="0043688F" w:rsidRPr="00BB2A05" w:rsidRDefault="0043688F" w:rsidP="0043688F">
      <w:pPr>
        <w:pStyle w:val="Prrafodelista"/>
        <w:widowControl w:val="0"/>
        <w:numPr>
          <w:ilvl w:val="0"/>
          <w:numId w:val="19"/>
        </w:numPr>
        <w:tabs>
          <w:tab w:val="left" w:pos="1149"/>
          <w:tab w:val="left" w:pos="1150"/>
        </w:tabs>
        <w:autoSpaceDE w:val="0"/>
        <w:autoSpaceDN w:val="0"/>
        <w:contextualSpacing w:val="0"/>
        <w:jc w:val="left"/>
        <w:rPr>
          <w:rFonts w:ascii="Verdana" w:hAnsi="Verdana"/>
          <w:sz w:val="22"/>
        </w:rPr>
      </w:pPr>
      <w:r w:rsidRPr="00BB2A05">
        <w:rPr>
          <w:rFonts w:ascii="Verdana" w:hAnsi="Verdana"/>
          <w:sz w:val="22"/>
        </w:rPr>
        <w:t xml:space="preserve">Los datos afectados son privados y/o sensibles y/o biométricos o de otras categorías especiales, </w:t>
      </w:r>
      <w:proofErr w:type="gramStart"/>
      <w:r w:rsidRPr="00BB2A05">
        <w:rPr>
          <w:rFonts w:ascii="Verdana" w:hAnsi="Verdana"/>
          <w:sz w:val="22"/>
        </w:rPr>
        <w:t>que  pertenezcan</w:t>
      </w:r>
      <w:proofErr w:type="gramEnd"/>
      <w:r w:rsidRPr="00BB2A05">
        <w:rPr>
          <w:rFonts w:ascii="Verdana" w:hAnsi="Verdana"/>
          <w:sz w:val="22"/>
        </w:rPr>
        <w:t xml:space="preserve"> a personas mayores de 18 años y/o menores de 18 años.</w:t>
      </w:r>
    </w:p>
    <w:p w14:paraId="097E52BA" w14:textId="77777777" w:rsidR="0043688F" w:rsidRPr="00BB2A05" w:rsidRDefault="0043688F" w:rsidP="0043688F">
      <w:pPr>
        <w:pStyle w:val="Prrafodelista"/>
        <w:widowControl w:val="0"/>
        <w:numPr>
          <w:ilvl w:val="0"/>
          <w:numId w:val="19"/>
        </w:numPr>
        <w:tabs>
          <w:tab w:val="left" w:pos="1149"/>
          <w:tab w:val="left" w:pos="1150"/>
        </w:tabs>
        <w:autoSpaceDE w:val="0"/>
        <w:autoSpaceDN w:val="0"/>
        <w:contextualSpacing w:val="0"/>
        <w:jc w:val="left"/>
        <w:rPr>
          <w:rFonts w:ascii="Verdana" w:hAnsi="Verdana"/>
          <w:sz w:val="22"/>
        </w:rPr>
      </w:pPr>
      <w:r w:rsidRPr="00BB2A05">
        <w:rPr>
          <w:rFonts w:ascii="Verdana" w:hAnsi="Verdana"/>
          <w:sz w:val="22"/>
        </w:rPr>
        <w:t xml:space="preserve">Se vean afectadas </w:t>
      </w:r>
      <w:proofErr w:type="spellStart"/>
      <w:r w:rsidRPr="00BB2A05">
        <w:rPr>
          <w:rFonts w:ascii="Verdana" w:hAnsi="Verdana"/>
          <w:sz w:val="22"/>
        </w:rPr>
        <w:t>mas</w:t>
      </w:r>
      <w:proofErr w:type="spellEnd"/>
      <w:r w:rsidRPr="00BB2A05">
        <w:rPr>
          <w:rFonts w:ascii="Verdana" w:hAnsi="Verdana"/>
          <w:sz w:val="22"/>
        </w:rPr>
        <w:t xml:space="preserve"> de una base de datos o más de una sociedad.</w:t>
      </w:r>
    </w:p>
    <w:p w14:paraId="4E384EBC" w14:textId="77777777" w:rsidR="0043688F" w:rsidRPr="00BB2A05" w:rsidRDefault="0043688F" w:rsidP="0043688F">
      <w:pPr>
        <w:pStyle w:val="Prrafodelista"/>
        <w:widowControl w:val="0"/>
        <w:numPr>
          <w:ilvl w:val="0"/>
          <w:numId w:val="19"/>
        </w:numPr>
        <w:tabs>
          <w:tab w:val="left" w:pos="1149"/>
          <w:tab w:val="left" w:pos="1150"/>
        </w:tabs>
        <w:autoSpaceDE w:val="0"/>
        <w:autoSpaceDN w:val="0"/>
        <w:contextualSpacing w:val="0"/>
        <w:jc w:val="left"/>
        <w:rPr>
          <w:rFonts w:ascii="Verdana" w:hAnsi="Verdana"/>
          <w:sz w:val="22"/>
        </w:rPr>
      </w:pPr>
      <w:r w:rsidRPr="00BB2A05">
        <w:rPr>
          <w:rFonts w:ascii="Verdana" w:hAnsi="Verdana"/>
          <w:sz w:val="22"/>
        </w:rPr>
        <w:t>Se tiene en cuenta si existen reincidencias relacionadas con el mismo tipo de incidente.</w:t>
      </w:r>
    </w:p>
    <w:p w14:paraId="61315FBB" w14:textId="77777777" w:rsidR="0043688F" w:rsidRPr="00BB2A05" w:rsidRDefault="0043688F" w:rsidP="0043688F">
      <w:pPr>
        <w:pStyle w:val="Prrafodelista"/>
        <w:widowControl w:val="0"/>
        <w:numPr>
          <w:ilvl w:val="0"/>
          <w:numId w:val="19"/>
        </w:numPr>
        <w:tabs>
          <w:tab w:val="left" w:pos="1149"/>
          <w:tab w:val="left" w:pos="1150"/>
        </w:tabs>
        <w:autoSpaceDE w:val="0"/>
        <w:autoSpaceDN w:val="0"/>
        <w:contextualSpacing w:val="0"/>
        <w:jc w:val="left"/>
        <w:rPr>
          <w:rFonts w:ascii="Verdana" w:hAnsi="Verdana"/>
          <w:sz w:val="22"/>
        </w:rPr>
      </w:pPr>
      <w:r w:rsidRPr="00BB2A05">
        <w:rPr>
          <w:rFonts w:ascii="Verdana" w:hAnsi="Verdana"/>
          <w:sz w:val="22"/>
        </w:rPr>
        <w:t>Se tiene en cuenta si existen reincidencias con el reporte de incidentes por la misma sociedad.</w:t>
      </w:r>
    </w:p>
    <w:p w14:paraId="3E32762E" w14:textId="77777777" w:rsidR="0043688F" w:rsidRPr="00BB2A05" w:rsidRDefault="0043688F" w:rsidP="0043688F">
      <w:pPr>
        <w:pStyle w:val="Prrafodelista"/>
        <w:widowControl w:val="0"/>
        <w:numPr>
          <w:ilvl w:val="0"/>
          <w:numId w:val="19"/>
        </w:numPr>
        <w:tabs>
          <w:tab w:val="left" w:pos="1150"/>
        </w:tabs>
        <w:autoSpaceDE w:val="0"/>
        <w:autoSpaceDN w:val="0"/>
        <w:spacing w:line="259" w:lineRule="auto"/>
        <w:ind w:right="49"/>
        <w:contextualSpacing w:val="0"/>
        <w:rPr>
          <w:rFonts w:ascii="Verdana" w:hAnsi="Verdana"/>
          <w:sz w:val="22"/>
        </w:rPr>
      </w:pPr>
      <w:r w:rsidRPr="00BB2A05">
        <w:rPr>
          <w:rFonts w:ascii="Verdana" w:hAnsi="Verdana"/>
          <w:sz w:val="22"/>
        </w:rPr>
        <w:t>El Informe se registra en el sistema de trámites y entrega copia digital del acta al Servidor Público Jurídico quien lo asigna en reparto para que se tome una decisión administrativa según su criterio y el documento técnico radicado.</w:t>
      </w:r>
    </w:p>
    <w:p w14:paraId="30EC961B" w14:textId="77777777" w:rsidR="0043688F" w:rsidRPr="00BB2A05" w:rsidRDefault="0043688F" w:rsidP="0043688F">
      <w:pPr>
        <w:pStyle w:val="Prrafodelista"/>
        <w:rPr>
          <w:rFonts w:ascii="Verdana" w:hAnsi="Verdana"/>
          <w:sz w:val="22"/>
        </w:rPr>
      </w:pPr>
    </w:p>
    <w:p w14:paraId="7F476A03" w14:textId="77777777" w:rsidR="0043688F" w:rsidRPr="00BB2A05" w:rsidRDefault="0043688F" w:rsidP="0043688F">
      <w:pPr>
        <w:widowControl w:val="0"/>
        <w:tabs>
          <w:tab w:val="left" w:pos="1150"/>
        </w:tabs>
        <w:autoSpaceDE w:val="0"/>
        <w:autoSpaceDN w:val="0"/>
        <w:spacing w:line="259" w:lineRule="auto"/>
        <w:ind w:right="49"/>
        <w:contextualSpacing w:val="0"/>
        <w:rPr>
          <w:rFonts w:ascii="Verdana" w:hAnsi="Verdana"/>
          <w:sz w:val="22"/>
        </w:rPr>
      </w:pPr>
      <w:r w:rsidRPr="00BB2A05">
        <w:rPr>
          <w:rFonts w:ascii="Verdana" w:hAnsi="Verdana"/>
          <w:sz w:val="22"/>
        </w:rPr>
        <w:t>Según la tabla se puede observar la severidad de acuerdo con los criterios descritos en los puntos anteriores:</w:t>
      </w:r>
    </w:p>
    <w:p w14:paraId="71BAFDFB" w14:textId="77777777" w:rsidR="0043688F" w:rsidRPr="00BB2A05" w:rsidRDefault="0043688F" w:rsidP="0043688F">
      <w:pPr>
        <w:widowControl w:val="0"/>
        <w:tabs>
          <w:tab w:val="left" w:pos="1150"/>
        </w:tabs>
        <w:autoSpaceDE w:val="0"/>
        <w:autoSpaceDN w:val="0"/>
        <w:spacing w:line="259" w:lineRule="auto"/>
        <w:ind w:right="49"/>
        <w:contextualSpacing w:val="0"/>
        <w:rPr>
          <w:rFonts w:ascii="Verdana" w:hAnsi="Verdana"/>
          <w:sz w:val="22"/>
        </w:rPr>
      </w:pPr>
    </w:p>
    <w:p w14:paraId="76C718C2" w14:textId="77777777" w:rsidR="0043688F" w:rsidRPr="00BB2A05" w:rsidRDefault="0043688F" w:rsidP="0043688F">
      <w:pPr>
        <w:widowControl w:val="0"/>
        <w:tabs>
          <w:tab w:val="left" w:pos="1150"/>
        </w:tabs>
        <w:autoSpaceDE w:val="0"/>
        <w:autoSpaceDN w:val="0"/>
        <w:spacing w:line="259" w:lineRule="auto"/>
        <w:ind w:right="778"/>
        <w:contextualSpacing w:val="0"/>
        <w:rPr>
          <w:rFonts w:ascii="Verdana" w:hAnsi="Verdana"/>
          <w:i/>
          <w:sz w:val="22"/>
        </w:rPr>
      </w:pPr>
    </w:p>
    <w:tbl>
      <w:tblPr>
        <w:tblStyle w:val="TableNormal1"/>
        <w:tblW w:w="92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577"/>
        <w:gridCol w:w="2143"/>
        <w:gridCol w:w="1539"/>
        <w:gridCol w:w="1564"/>
        <w:gridCol w:w="2445"/>
      </w:tblGrid>
      <w:tr w:rsidR="0043688F" w:rsidRPr="004D6E49" w14:paraId="35EDF40C" w14:textId="77777777" w:rsidTr="00334765">
        <w:trPr>
          <w:trHeight w:val="295"/>
          <w:jc w:val="center"/>
        </w:trPr>
        <w:tc>
          <w:tcPr>
            <w:tcW w:w="0" w:type="auto"/>
            <w:vMerge w:val="restart"/>
            <w:vAlign w:val="center"/>
          </w:tcPr>
          <w:p w14:paraId="4F0DCFB3" w14:textId="77777777" w:rsidR="0043688F" w:rsidRPr="004D6E49" w:rsidRDefault="0043688F" w:rsidP="007C1A97">
            <w:pPr>
              <w:pStyle w:val="TableParagraph"/>
              <w:jc w:val="center"/>
              <w:rPr>
                <w:rFonts w:ascii="Verdana" w:hAnsi="Verdana"/>
                <w:i/>
                <w:sz w:val="16"/>
                <w:szCs w:val="16"/>
              </w:rPr>
            </w:pPr>
          </w:p>
          <w:p w14:paraId="5FE5DE5E" w14:textId="77777777" w:rsidR="0043688F" w:rsidRPr="004D6E49" w:rsidRDefault="0043688F" w:rsidP="007C1A97">
            <w:pPr>
              <w:pStyle w:val="TableParagraph"/>
              <w:jc w:val="center"/>
              <w:rPr>
                <w:rFonts w:ascii="Verdana" w:hAnsi="Verdana"/>
                <w:i/>
                <w:sz w:val="16"/>
                <w:szCs w:val="16"/>
              </w:rPr>
            </w:pPr>
          </w:p>
          <w:p w14:paraId="10909BE9" w14:textId="77777777" w:rsidR="0043688F" w:rsidRPr="004D6E49" w:rsidRDefault="0043688F" w:rsidP="007C1A97">
            <w:pPr>
              <w:pStyle w:val="TableParagraph"/>
              <w:jc w:val="center"/>
              <w:rPr>
                <w:rFonts w:ascii="Verdana" w:hAnsi="Verdana"/>
                <w:i/>
                <w:sz w:val="16"/>
                <w:szCs w:val="16"/>
              </w:rPr>
            </w:pPr>
          </w:p>
          <w:p w14:paraId="16B9F25E" w14:textId="77777777" w:rsidR="0043688F" w:rsidRPr="004D6E49" w:rsidRDefault="0043688F" w:rsidP="007C1A97">
            <w:pPr>
              <w:pStyle w:val="TableParagraph"/>
              <w:ind w:left="69"/>
              <w:jc w:val="center"/>
              <w:rPr>
                <w:rFonts w:ascii="Verdana" w:hAnsi="Verdana"/>
                <w:b/>
                <w:sz w:val="16"/>
                <w:szCs w:val="16"/>
              </w:rPr>
            </w:pPr>
            <w:r w:rsidRPr="004D6E49">
              <w:rPr>
                <w:rFonts w:ascii="Verdana" w:hAnsi="Verdana"/>
                <w:b/>
                <w:spacing w:val="-2"/>
                <w:sz w:val="16"/>
                <w:szCs w:val="16"/>
              </w:rPr>
              <w:t>Clasificación</w:t>
            </w:r>
          </w:p>
        </w:tc>
        <w:tc>
          <w:tcPr>
            <w:tcW w:w="0" w:type="auto"/>
            <w:vMerge w:val="restart"/>
            <w:vAlign w:val="center"/>
          </w:tcPr>
          <w:p w14:paraId="7693C6E1" w14:textId="77777777" w:rsidR="0043688F" w:rsidRPr="004D6E49" w:rsidRDefault="0043688F" w:rsidP="007C1A97">
            <w:pPr>
              <w:pStyle w:val="TableParagraph"/>
              <w:jc w:val="center"/>
              <w:rPr>
                <w:rFonts w:ascii="Verdana" w:hAnsi="Verdana"/>
                <w:i/>
                <w:sz w:val="16"/>
                <w:szCs w:val="16"/>
              </w:rPr>
            </w:pPr>
          </w:p>
          <w:p w14:paraId="1E419190" w14:textId="77777777" w:rsidR="0043688F" w:rsidRPr="004D6E49" w:rsidRDefault="0043688F" w:rsidP="007C1A97">
            <w:pPr>
              <w:pStyle w:val="TableParagraph"/>
              <w:jc w:val="center"/>
              <w:rPr>
                <w:rFonts w:ascii="Verdana" w:hAnsi="Verdana"/>
                <w:i/>
                <w:sz w:val="16"/>
                <w:szCs w:val="16"/>
              </w:rPr>
            </w:pPr>
          </w:p>
          <w:p w14:paraId="547A0379" w14:textId="77777777" w:rsidR="0043688F" w:rsidRPr="004D6E49" w:rsidRDefault="0043688F" w:rsidP="007C1A97">
            <w:pPr>
              <w:pStyle w:val="TableParagraph"/>
              <w:spacing w:before="138"/>
              <w:ind w:left="69" w:right="304"/>
              <w:jc w:val="center"/>
              <w:rPr>
                <w:rFonts w:ascii="Verdana" w:hAnsi="Verdana"/>
                <w:b/>
                <w:sz w:val="16"/>
                <w:szCs w:val="16"/>
              </w:rPr>
            </w:pPr>
            <w:r w:rsidRPr="004D6E49">
              <w:rPr>
                <w:rFonts w:ascii="Verdana" w:hAnsi="Verdana"/>
                <w:b/>
                <w:spacing w:val="-2"/>
                <w:sz w:val="16"/>
                <w:szCs w:val="16"/>
              </w:rPr>
              <w:t>Afectación</w:t>
            </w:r>
            <w:r w:rsidRPr="004D6E49">
              <w:rPr>
                <w:rFonts w:ascii="Verdana" w:hAnsi="Verdana"/>
                <w:spacing w:val="-2"/>
                <w:sz w:val="16"/>
                <w:szCs w:val="16"/>
              </w:rPr>
              <w:t xml:space="preserve"> </w:t>
            </w:r>
            <w:r w:rsidRPr="004D6E49">
              <w:rPr>
                <w:rFonts w:ascii="Verdana" w:hAnsi="Verdana"/>
                <w:b/>
                <w:spacing w:val="-2"/>
                <w:sz w:val="16"/>
                <w:szCs w:val="16"/>
              </w:rPr>
              <w:t>Datos</w:t>
            </w:r>
          </w:p>
        </w:tc>
        <w:tc>
          <w:tcPr>
            <w:tcW w:w="5548" w:type="dxa"/>
            <w:gridSpan w:val="3"/>
            <w:vAlign w:val="center"/>
          </w:tcPr>
          <w:p w14:paraId="67E421B4" w14:textId="77777777" w:rsidR="0043688F" w:rsidRPr="004D6E49" w:rsidRDefault="0043688F" w:rsidP="007C1A97">
            <w:pPr>
              <w:pStyle w:val="TableParagraph"/>
              <w:spacing w:before="80" w:line="215" w:lineRule="exact"/>
              <w:ind w:left="1806"/>
              <w:jc w:val="center"/>
              <w:rPr>
                <w:rFonts w:ascii="Verdana" w:hAnsi="Verdana"/>
                <w:b/>
                <w:sz w:val="16"/>
                <w:szCs w:val="16"/>
              </w:rPr>
            </w:pPr>
            <w:r w:rsidRPr="004D6E49">
              <w:rPr>
                <w:rFonts w:ascii="Verdana" w:hAnsi="Verdana"/>
                <w:b/>
                <w:sz w:val="16"/>
                <w:szCs w:val="16"/>
              </w:rPr>
              <w:t>Tipos</w:t>
            </w:r>
            <w:r w:rsidRPr="004D6E49">
              <w:rPr>
                <w:rFonts w:ascii="Verdana" w:hAnsi="Verdana"/>
                <w:spacing w:val="1"/>
                <w:sz w:val="16"/>
                <w:szCs w:val="16"/>
              </w:rPr>
              <w:t xml:space="preserve"> </w:t>
            </w:r>
            <w:r w:rsidRPr="004D6E49">
              <w:rPr>
                <w:rFonts w:ascii="Verdana" w:hAnsi="Verdana"/>
                <w:b/>
                <w:sz w:val="16"/>
                <w:szCs w:val="16"/>
              </w:rPr>
              <w:t>de</w:t>
            </w:r>
            <w:r w:rsidRPr="004D6E49">
              <w:rPr>
                <w:rFonts w:ascii="Verdana" w:hAnsi="Verdana"/>
                <w:spacing w:val="1"/>
                <w:sz w:val="16"/>
                <w:szCs w:val="16"/>
              </w:rPr>
              <w:t xml:space="preserve"> </w:t>
            </w:r>
            <w:r w:rsidRPr="004D6E49">
              <w:rPr>
                <w:rFonts w:ascii="Verdana" w:hAnsi="Verdana"/>
                <w:b/>
                <w:sz w:val="16"/>
                <w:szCs w:val="16"/>
              </w:rPr>
              <w:t>Datos</w:t>
            </w:r>
            <w:r w:rsidRPr="004D6E49">
              <w:rPr>
                <w:rFonts w:ascii="Verdana" w:hAnsi="Verdana"/>
                <w:spacing w:val="5"/>
                <w:sz w:val="16"/>
                <w:szCs w:val="16"/>
              </w:rPr>
              <w:t xml:space="preserve"> </w:t>
            </w:r>
            <w:r w:rsidRPr="004D6E49">
              <w:rPr>
                <w:rFonts w:ascii="Verdana" w:hAnsi="Verdana"/>
                <w:b/>
                <w:spacing w:val="-2"/>
                <w:sz w:val="16"/>
                <w:szCs w:val="16"/>
              </w:rPr>
              <w:t>Afectados</w:t>
            </w:r>
          </w:p>
        </w:tc>
      </w:tr>
      <w:tr w:rsidR="0043688F" w:rsidRPr="004D6E49" w14:paraId="715A1DA2" w14:textId="77777777" w:rsidTr="00334765">
        <w:trPr>
          <w:trHeight w:val="1190"/>
          <w:jc w:val="center"/>
        </w:trPr>
        <w:tc>
          <w:tcPr>
            <w:tcW w:w="0" w:type="auto"/>
            <w:vMerge/>
            <w:tcBorders>
              <w:top w:val="nil"/>
            </w:tcBorders>
            <w:vAlign w:val="center"/>
          </w:tcPr>
          <w:p w14:paraId="04B83B4B" w14:textId="77777777" w:rsidR="0043688F" w:rsidRPr="004D6E49" w:rsidRDefault="0043688F" w:rsidP="007C1A97">
            <w:pPr>
              <w:jc w:val="center"/>
              <w:rPr>
                <w:rFonts w:ascii="Verdana" w:hAnsi="Verdana"/>
                <w:sz w:val="16"/>
                <w:szCs w:val="16"/>
              </w:rPr>
            </w:pPr>
          </w:p>
        </w:tc>
        <w:tc>
          <w:tcPr>
            <w:tcW w:w="0" w:type="auto"/>
            <w:vMerge/>
            <w:tcBorders>
              <w:top w:val="nil"/>
            </w:tcBorders>
            <w:vAlign w:val="center"/>
          </w:tcPr>
          <w:p w14:paraId="2AC751F0" w14:textId="77777777" w:rsidR="0043688F" w:rsidRPr="004D6E49" w:rsidRDefault="0043688F" w:rsidP="007C1A97">
            <w:pPr>
              <w:jc w:val="center"/>
              <w:rPr>
                <w:rFonts w:ascii="Verdana" w:hAnsi="Verdana"/>
                <w:sz w:val="16"/>
                <w:szCs w:val="16"/>
              </w:rPr>
            </w:pPr>
          </w:p>
        </w:tc>
        <w:tc>
          <w:tcPr>
            <w:tcW w:w="1539" w:type="dxa"/>
            <w:tcBorders>
              <w:right w:val="single" w:sz="4" w:space="0" w:color="000000"/>
            </w:tcBorders>
            <w:vAlign w:val="center"/>
          </w:tcPr>
          <w:p w14:paraId="3B9F25AD" w14:textId="77777777" w:rsidR="0043688F" w:rsidRPr="004D6E49" w:rsidRDefault="0043688F" w:rsidP="007C1A97">
            <w:pPr>
              <w:pStyle w:val="TableParagraph"/>
              <w:spacing w:before="4"/>
              <w:rPr>
                <w:rFonts w:ascii="Verdana" w:hAnsi="Verdana"/>
                <w:i/>
                <w:sz w:val="16"/>
                <w:szCs w:val="16"/>
              </w:rPr>
            </w:pPr>
          </w:p>
          <w:p w14:paraId="63752E3E" w14:textId="77777777" w:rsidR="0043688F" w:rsidRPr="004D6E49" w:rsidRDefault="0043688F" w:rsidP="007C1A97">
            <w:pPr>
              <w:pStyle w:val="TableParagraph"/>
              <w:tabs>
                <w:tab w:val="left" w:pos="1271"/>
              </w:tabs>
              <w:ind w:right="50"/>
              <w:rPr>
                <w:rFonts w:ascii="Verdana" w:hAnsi="Verdana"/>
                <w:b/>
                <w:sz w:val="16"/>
                <w:szCs w:val="16"/>
              </w:rPr>
            </w:pPr>
            <w:r w:rsidRPr="004D6E49">
              <w:rPr>
                <w:rFonts w:ascii="Verdana" w:hAnsi="Verdana"/>
                <w:b/>
                <w:sz w:val="16"/>
                <w:szCs w:val="16"/>
              </w:rPr>
              <w:t>Mayores</w:t>
            </w:r>
            <w:r w:rsidRPr="004D6E49">
              <w:rPr>
                <w:rFonts w:ascii="Verdana" w:hAnsi="Verdana"/>
                <w:sz w:val="16"/>
                <w:szCs w:val="16"/>
              </w:rPr>
              <w:t xml:space="preserve"> </w:t>
            </w:r>
            <w:r w:rsidRPr="004D6E49">
              <w:rPr>
                <w:rFonts w:ascii="Verdana" w:hAnsi="Verdana"/>
                <w:b/>
                <w:sz w:val="16"/>
                <w:szCs w:val="16"/>
              </w:rPr>
              <w:t>de</w:t>
            </w:r>
            <w:r w:rsidRPr="004D6E49">
              <w:rPr>
                <w:rFonts w:ascii="Verdana" w:hAnsi="Verdana"/>
                <w:sz w:val="16"/>
                <w:szCs w:val="16"/>
              </w:rPr>
              <w:t xml:space="preserve"> </w:t>
            </w:r>
            <w:r w:rsidRPr="004D6E49">
              <w:rPr>
                <w:rFonts w:ascii="Verdana" w:hAnsi="Verdana"/>
                <w:b/>
                <w:sz w:val="16"/>
                <w:szCs w:val="16"/>
              </w:rPr>
              <w:t>18</w:t>
            </w:r>
            <w:r w:rsidRPr="004D6E49">
              <w:rPr>
                <w:rFonts w:ascii="Verdana" w:hAnsi="Verdana"/>
                <w:sz w:val="16"/>
                <w:szCs w:val="16"/>
              </w:rPr>
              <w:t xml:space="preserve"> </w:t>
            </w:r>
            <w:r w:rsidRPr="004D6E49">
              <w:rPr>
                <w:rFonts w:ascii="Verdana" w:hAnsi="Verdana"/>
                <w:b/>
                <w:spacing w:val="-4"/>
                <w:sz w:val="16"/>
                <w:szCs w:val="16"/>
              </w:rPr>
              <w:t>Años</w:t>
            </w:r>
          </w:p>
          <w:p w14:paraId="217BFCE8" w14:textId="77777777" w:rsidR="0043688F" w:rsidRPr="004D6E49" w:rsidRDefault="0043688F" w:rsidP="007C1A97">
            <w:pPr>
              <w:pStyle w:val="TableParagraph"/>
              <w:spacing w:before="1"/>
              <w:ind w:left="69"/>
              <w:rPr>
                <w:rFonts w:ascii="Verdana" w:hAnsi="Verdana"/>
                <w:b/>
                <w:sz w:val="16"/>
                <w:szCs w:val="16"/>
              </w:rPr>
            </w:pPr>
          </w:p>
          <w:p w14:paraId="2CA217D7" w14:textId="77777777" w:rsidR="0043688F" w:rsidRPr="004D6E49" w:rsidRDefault="0043688F" w:rsidP="007C1A97">
            <w:pPr>
              <w:pStyle w:val="TableParagraph"/>
              <w:spacing w:before="1"/>
              <w:rPr>
                <w:rFonts w:ascii="Verdana" w:hAnsi="Verdana"/>
                <w:b/>
                <w:sz w:val="16"/>
                <w:szCs w:val="16"/>
              </w:rPr>
            </w:pPr>
            <w:r w:rsidRPr="004D6E49">
              <w:rPr>
                <w:rFonts w:ascii="Verdana" w:hAnsi="Verdana"/>
                <w:b/>
                <w:sz w:val="16"/>
                <w:szCs w:val="16"/>
              </w:rPr>
              <w:t>Datos</w:t>
            </w:r>
            <w:r w:rsidRPr="004D6E49">
              <w:rPr>
                <w:rFonts w:ascii="Verdana" w:hAnsi="Verdana"/>
                <w:spacing w:val="-1"/>
                <w:sz w:val="16"/>
                <w:szCs w:val="16"/>
              </w:rPr>
              <w:t xml:space="preserve"> </w:t>
            </w:r>
            <w:r w:rsidRPr="004D6E49">
              <w:rPr>
                <w:rFonts w:ascii="Verdana" w:hAnsi="Verdana"/>
                <w:b/>
                <w:spacing w:val="-2"/>
                <w:sz w:val="16"/>
                <w:szCs w:val="16"/>
              </w:rPr>
              <w:t>Públicos</w:t>
            </w:r>
          </w:p>
        </w:tc>
        <w:tc>
          <w:tcPr>
            <w:tcW w:w="1564" w:type="dxa"/>
            <w:tcBorders>
              <w:left w:val="single" w:sz="4" w:space="0" w:color="000000"/>
              <w:right w:val="single" w:sz="4" w:space="0" w:color="000000"/>
            </w:tcBorders>
            <w:vAlign w:val="center"/>
          </w:tcPr>
          <w:p w14:paraId="6179587D" w14:textId="77777777" w:rsidR="0043688F" w:rsidRPr="004D6E49" w:rsidRDefault="0043688F" w:rsidP="007C1A97">
            <w:pPr>
              <w:pStyle w:val="TableParagraph"/>
              <w:spacing w:before="4"/>
              <w:rPr>
                <w:rFonts w:ascii="Verdana" w:hAnsi="Verdana"/>
                <w:i/>
                <w:sz w:val="16"/>
                <w:szCs w:val="16"/>
              </w:rPr>
            </w:pPr>
          </w:p>
          <w:p w14:paraId="074494E5" w14:textId="77777777" w:rsidR="0043688F" w:rsidRPr="004D6E49" w:rsidRDefault="0043688F" w:rsidP="007C1A97">
            <w:pPr>
              <w:pStyle w:val="TableParagraph"/>
              <w:tabs>
                <w:tab w:val="left" w:pos="1504"/>
              </w:tabs>
              <w:ind w:right="53"/>
              <w:rPr>
                <w:rFonts w:ascii="Verdana" w:hAnsi="Verdana"/>
                <w:b/>
                <w:sz w:val="16"/>
                <w:szCs w:val="16"/>
              </w:rPr>
            </w:pPr>
            <w:r w:rsidRPr="004D6E49">
              <w:rPr>
                <w:rFonts w:ascii="Verdana" w:hAnsi="Verdana"/>
                <w:b/>
                <w:sz w:val="16"/>
                <w:szCs w:val="16"/>
              </w:rPr>
              <w:t>Mayores</w:t>
            </w:r>
            <w:r w:rsidRPr="004D6E49">
              <w:rPr>
                <w:rFonts w:ascii="Verdana" w:hAnsi="Verdana"/>
                <w:spacing w:val="25"/>
                <w:sz w:val="16"/>
                <w:szCs w:val="16"/>
              </w:rPr>
              <w:t xml:space="preserve"> </w:t>
            </w:r>
            <w:r w:rsidRPr="004D6E49">
              <w:rPr>
                <w:rFonts w:ascii="Verdana" w:hAnsi="Verdana"/>
                <w:b/>
                <w:sz w:val="16"/>
                <w:szCs w:val="16"/>
              </w:rPr>
              <w:t>de</w:t>
            </w:r>
            <w:r w:rsidRPr="004D6E49">
              <w:rPr>
                <w:rFonts w:ascii="Verdana" w:hAnsi="Verdana"/>
                <w:spacing w:val="26"/>
                <w:sz w:val="16"/>
                <w:szCs w:val="16"/>
              </w:rPr>
              <w:t xml:space="preserve"> </w:t>
            </w:r>
            <w:r w:rsidRPr="004D6E49">
              <w:rPr>
                <w:rFonts w:ascii="Verdana" w:hAnsi="Verdana"/>
                <w:b/>
                <w:sz w:val="16"/>
                <w:szCs w:val="16"/>
              </w:rPr>
              <w:t>18</w:t>
            </w:r>
            <w:r w:rsidRPr="004D6E49">
              <w:rPr>
                <w:rFonts w:ascii="Verdana" w:hAnsi="Verdana"/>
                <w:spacing w:val="31"/>
                <w:sz w:val="16"/>
                <w:szCs w:val="16"/>
              </w:rPr>
              <w:t xml:space="preserve"> </w:t>
            </w:r>
            <w:r w:rsidRPr="004D6E49">
              <w:rPr>
                <w:rFonts w:ascii="Verdana" w:hAnsi="Verdana"/>
                <w:b/>
                <w:spacing w:val="-4"/>
                <w:sz w:val="16"/>
                <w:szCs w:val="16"/>
              </w:rPr>
              <w:t>Años</w:t>
            </w:r>
          </w:p>
          <w:p w14:paraId="6D10D4BA" w14:textId="77777777" w:rsidR="0043688F" w:rsidRPr="004D6E49" w:rsidRDefault="0043688F" w:rsidP="007C1A97">
            <w:pPr>
              <w:pStyle w:val="TableParagraph"/>
              <w:tabs>
                <w:tab w:val="left" w:pos="1538"/>
              </w:tabs>
              <w:spacing w:before="1"/>
              <w:ind w:left="74" w:right="58"/>
              <w:rPr>
                <w:rFonts w:ascii="Verdana" w:hAnsi="Verdana"/>
                <w:b/>
                <w:spacing w:val="-2"/>
                <w:sz w:val="16"/>
                <w:szCs w:val="16"/>
              </w:rPr>
            </w:pPr>
          </w:p>
          <w:p w14:paraId="39BDE4F9" w14:textId="77777777" w:rsidR="0043688F" w:rsidRPr="004D6E49" w:rsidRDefault="0043688F" w:rsidP="007C1A97">
            <w:pPr>
              <w:pStyle w:val="TableParagraph"/>
              <w:tabs>
                <w:tab w:val="left" w:pos="1538"/>
              </w:tabs>
              <w:spacing w:before="1"/>
              <w:ind w:right="58"/>
              <w:rPr>
                <w:rFonts w:ascii="Verdana" w:hAnsi="Verdana"/>
                <w:b/>
                <w:spacing w:val="-2"/>
                <w:sz w:val="16"/>
                <w:szCs w:val="16"/>
              </w:rPr>
            </w:pPr>
            <w:r w:rsidRPr="004D6E49">
              <w:rPr>
                <w:rFonts w:ascii="Verdana" w:hAnsi="Verdana"/>
                <w:b/>
                <w:spacing w:val="-2"/>
                <w:sz w:val="16"/>
                <w:szCs w:val="16"/>
              </w:rPr>
              <w:t xml:space="preserve">Datos </w:t>
            </w:r>
          </w:p>
          <w:p w14:paraId="4505F29B" w14:textId="77777777" w:rsidR="0043688F" w:rsidRPr="004D6E49" w:rsidRDefault="0043688F" w:rsidP="007C1A97">
            <w:pPr>
              <w:pStyle w:val="TableParagraph"/>
              <w:tabs>
                <w:tab w:val="left" w:pos="1538"/>
              </w:tabs>
              <w:spacing w:before="1"/>
              <w:ind w:right="58"/>
              <w:rPr>
                <w:rFonts w:ascii="Verdana" w:hAnsi="Verdana"/>
                <w:b/>
                <w:sz w:val="16"/>
                <w:szCs w:val="16"/>
              </w:rPr>
            </w:pPr>
            <w:r w:rsidRPr="004D6E49">
              <w:rPr>
                <w:rFonts w:ascii="Verdana" w:hAnsi="Verdana"/>
                <w:b/>
                <w:spacing w:val="-2"/>
                <w:sz w:val="16"/>
                <w:szCs w:val="16"/>
              </w:rPr>
              <w:t>S</w:t>
            </w:r>
            <w:r w:rsidRPr="004D6E49">
              <w:rPr>
                <w:rFonts w:ascii="Verdana" w:hAnsi="Verdana"/>
                <w:b/>
                <w:spacing w:val="-4"/>
                <w:sz w:val="16"/>
                <w:szCs w:val="16"/>
              </w:rPr>
              <w:t>emi-</w:t>
            </w:r>
            <w:r w:rsidRPr="004D6E49">
              <w:rPr>
                <w:rFonts w:ascii="Verdana" w:hAnsi="Verdana"/>
                <w:spacing w:val="-4"/>
                <w:sz w:val="16"/>
                <w:szCs w:val="16"/>
              </w:rPr>
              <w:t xml:space="preserve"> </w:t>
            </w:r>
            <w:r w:rsidRPr="004D6E49">
              <w:rPr>
                <w:rFonts w:ascii="Verdana" w:hAnsi="Verdana"/>
                <w:b/>
                <w:spacing w:val="-2"/>
                <w:sz w:val="16"/>
                <w:szCs w:val="16"/>
              </w:rPr>
              <w:t>Privados</w:t>
            </w:r>
          </w:p>
        </w:tc>
        <w:tc>
          <w:tcPr>
            <w:tcW w:w="2444" w:type="dxa"/>
            <w:tcBorders>
              <w:left w:val="single" w:sz="4" w:space="0" w:color="000000"/>
            </w:tcBorders>
            <w:vAlign w:val="center"/>
          </w:tcPr>
          <w:p w14:paraId="10390F76" w14:textId="77777777" w:rsidR="0043688F" w:rsidRPr="004D6E49" w:rsidRDefault="0043688F" w:rsidP="007C1A97">
            <w:pPr>
              <w:pStyle w:val="TableParagraph"/>
              <w:ind w:left="69"/>
              <w:rPr>
                <w:rFonts w:ascii="Verdana" w:hAnsi="Verdana"/>
                <w:b/>
                <w:sz w:val="16"/>
                <w:szCs w:val="16"/>
              </w:rPr>
            </w:pPr>
          </w:p>
          <w:p w14:paraId="7812CB99" w14:textId="77777777" w:rsidR="0043688F" w:rsidRPr="004D6E49" w:rsidRDefault="0043688F" w:rsidP="007C1A97">
            <w:pPr>
              <w:pStyle w:val="TableParagraph"/>
              <w:ind w:left="69"/>
              <w:rPr>
                <w:rFonts w:ascii="Verdana" w:hAnsi="Verdana"/>
                <w:b/>
                <w:sz w:val="16"/>
                <w:szCs w:val="16"/>
              </w:rPr>
            </w:pPr>
            <w:r w:rsidRPr="004D6E49">
              <w:rPr>
                <w:rFonts w:ascii="Verdana" w:hAnsi="Verdana"/>
                <w:b/>
                <w:sz w:val="16"/>
                <w:szCs w:val="16"/>
              </w:rPr>
              <w:t>Mayores</w:t>
            </w:r>
            <w:r w:rsidRPr="004D6E49">
              <w:rPr>
                <w:rFonts w:ascii="Verdana" w:hAnsi="Verdana"/>
                <w:spacing w:val="18"/>
                <w:sz w:val="16"/>
                <w:szCs w:val="16"/>
              </w:rPr>
              <w:t xml:space="preserve"> </w:t>
            </w:r>
            <w:r w:rsidRPr="004D6E49">
              <w:rPr>
                <w:rFonts w:ascii="Verdana" w:hAnsi="Verdana"/>
                <w:b/>
                <w:sz w:val="16"/>
                <w:szCs w:val="16"/>
              </w:rPr>
              <w:t>de</w:t>
            </w:r>
            <w:r w:rsidRPr="004D6E49">
              <w:rPr>
                <w:rFonts w:ascii="Verdana" w:hAnsi="Verdana"/>
                <w:spacing w:val="18"/>
                <w:sz w:val="16"/>
                <w:szCs w:val="16"/>
              </w:rPr>
              <w:t xml:space="preserve"> </w:t>
            </w:r>
            <w:r w:rsidRPr="004D6E49">
              <w:rPr>
                <w:rFonts w:ascii="Verdana" w:hAnsi="Verdana"/>
                <w:b/>
                <w:sz w:val="16"/>
                <w:szCs w:val="16"/>
              </w:rPr>
              <w:t>18</w:t>
            </w:r>
            <w:r w:rsidRPr="004D6E49">
              <w:rPr>
                <w:rFonts w:ascii="Verdana" w:hAnsi="Verdana"/>
                <w:spacing w:val="20"/>
                <w:sz w:val="16"/>
                <w:szCs w:val="16"/>
              </w:rPr>
              <w:t xml:space="preserve"> </w:t>
            </w:r>
            <w:r w:rsidRPr="004D6E49">
              <w:rPr>
                <w:rFonts w:ascii="Verdana" w:hAnsi="Verdana"/>
                <w:b/>
                <w:sz w:val="16"/>
                <w:szCs w:val="16"/>
              </w:rPr>
              <w:t>Años</w:t>
            </w:r>
            <w:r w:rsidRPr="004D6E49">
              <w:rPr>
                <w:rFonts w:ascii="Verdana" w:hAnsi="Verdana"/>
                <w:sz w:val="16"/>
                <w:szCs w:val="16"/>
              </w:rPr>
              <w:t xml:space="preserve"> </w:t>
            </w:r>
            <w:r w:rsidRPr="004D6E49">
              <w:rPr>
                <w:rFonts w:ascii="Verdana" w:hAnsi="Verdana"/>
                <w:b/>
                <w:sz w:val="16"/>
                <w:szCs w:val="16"/>
              </w:rPr>
              <w:t>Menores</w:t>
            </w:r>
            <w:r w:rsidRPr="004D6E49">
              <w:rPr>
                <w:rFonts w:ascii="Verdana" w:hAnsi="Verdana"/>
                <w:spacing w:val="21"/>
                <w:sz w:val="16"/>
                <w:szCs w:val="16"/>
              </w:rPr>
              <w:t xml:space="preserve"> </w:t>
            </w:r>
            <w:r w:rsidRPr="004D6E49">
              <w:rPr>
                <w:rFonts w:ascii="Verdana" w:hAnsi="Verdana"/>
                <w:b/>
                <w:sz w:val="16"/>
                <w:szCs w:val="16"/>
              </w:rPr>
              <w:t>de</w:t>
            </w:r>
            <w:r w:rsidRPr="004D6E49">
              <w:rPr>
                <w:rFonts w:ascii="Verdana" w:hAnsi="Verdana"/>
                <w:spacing w:val="22"/>
                <w:sz w:val="16"/>
                <w:szCs w:val="16"/>
              </w:rPr>
              <w:t xml:space="preserve"> </w:t>
            </w:r>
            <w:r w:rsidRPr="004D6E49">
              <w:rPr>
                <w:rFonts w:ascii="Verdana" w:hAnsi="Verdana"/>
                <w:b/>
                <w:sz w:val="16"/>
                <w:szCs w:val="16"/>
              </w:rPr>
              <w:t>18</w:t>
            </w:r>
            <w:r w:rsidRPr="004D6E49">
              <w:rPr>
                <w:rFonts w:ascii="Verdana" w:hAnsi="Verdana"/>
                <w:spacing w:val="27"/>
                <w:sz w:val="16"/>
                <w:szCs w:val="16"/>
              </w:rPr>
              <w:t xml:space="preserve"> </w:t>
            </w:r>
            <w:r w:rsidRPr="004D6E49">
              <w:rPr>
                <w:rFonts w:ascii="Verdana" w:hAnsi="Verdana"/>
                <w:b/>
                <w:spacing w:val="-4"/>
                <w:sz w:val="16"/>
                <w:szCs w:val="16"/>
              </w:rPr>
              <w:t>Años</w:t>
            </w:r>
          </w:p>
          <w:p w14:paraId="0419B375" w14:textId="77777777" w:rsidR="0043688F" w:rsidRPr="004D6E49" w:rsidRDefault="0043688F" w:rsidP="007C1A97">
            <w:pPr>
              <w:pStyle w:val="TableParagraph"/>
              <w:tabs>
                <w:tab w:val="left" w:pos="1231"/>
              </w:tabs>
              <w:ind w:left="69"/>
              <w:rPr>
                <w:rFonts w:ascii="Verdana" w:hAnsi="Verdana"/>
                <w:b/>
                <w:sz w:val="16"/>
                <w:szCs w:val="16"/>
              </w:rPr>
            </w:pPr>
            <w:r w:rsidRPr="004D6E49">
              <w:rPr>
                <w:rFonts w:ascii="Verdana" w:hAnsi="Verdana"/>
                <w:b/>
                <w:spacing w:val="-2"/>
                <w:sz w:val="16"/>
                <w:szCs w:val="16"/>
              </w:rPr>
              <w:t>Datos</w:t>
            </w:r>
            <w:r w:rsidRPr="004D6E49">
              <w:rPr>
                <w:rFonts w:ascii="Verdana" w:hAnsi="Verdana"/>
                <w:sz w:val="16"/>
                <w:szCs w:val="16"/>
              </w:rPr>
              <w:tab/>
            </w:r>
            <w:r w:rsidRPr="004D6E49">
              <w:rPr>
                <w:rFonts w:ascii="Verdana" w:hAnsi="Verdana"/>
                <w:b/>
                <w:spacing w:val="-2"/>
                <w:sz w:val="16"/>
                <w:szCs w:val="16"/>
              </w:rPr>
              <w:t>Privados</w:t>
            </w:r>
          </w:p>
          <w:p w14:paraId="6906412E" w14:textId="77777777" w:rsidR="0043688F" w:rsidRPr="004D6E49" w:rsidRDefault="0043688F" w:rsidP="007C1A97">
            <w:pPr>
              <w:pStyle w:val="TableParagraph"/>
              <w:ind w:left="69"/>
              <w:rPr>
                <w:rFonts w:ascii="Verdana" w:hAnsi="Verdana"/>
                <w:b/>
                <w:sz w:val="16"/>
                <w:szCs w:val="16"/>
              </w:rPr>
            </w:pPr>
            <w:r w:rsidRPr="004D6E49">
              <w:rPr>
                <w:rFonts w:ascii="Verdana" w:hAnsi="Verdana"/>
                <w:b/>
                <w:sz w:val="16"/>
                <w:szCs w:val="16"/>
              </w:rPr>
              <w:t>Datos</w:t>
            </w:r>
            <w:r w:rsidRPr="004D6E49">
              <w:rPr>
                <w:rFonts w:ascii="Verdana" w:hAnsi="Verdana"/>
                <w:spacing w:val="-1"/>
                <w:sz w:val="16"/>
                <w:szCs w:val="16"/>
              </w:rPr>
              <w:t xml:space="preserve"> </w:t>
            </w:r>
            <w:r w:rsidRPr="004D6E49">
              <w:rPr>
                <w:rFonts w:ascii="Verdana" w:hAnsi="Verdana"/>
                <w:b/>
                <w:spacing w:val="-2"/>
                <w:sz w:val="16"/>
                <w:szCs w:val="16"/>
              </w:rPr>
              <w:t>Sensibles</w:t>
            </w:r>
          </w:p>
          <w:p w14:paraId="2FFF6BF6" w14:textId="77777777" w:rsidR="0043688F" w:rsidRPr="004D6E49" w:rsidRDefault="0043688F" w:rsidP="007C1A97">
            <w:pPr>
              <w:pStyle w:val="TableParagraph"/>
              <w:ind w:left="69"/>
              <w:rPr>
                <w:rFonts w:ascii="Verdana" w:hAnsi="Verdana"/>
                <w:b/>
                <w:spacing w:val="-2"/>
                <w:sz w:val="16"/>
                <w:szCs w:val="16"/>
              </w:rPr>
            </w:pPr>
            <w:r w:rsidRPr="004D6E49">
              <w:rPr>
                <w:rFonts w:ascii="Verdana" w:hAnsi="Verdana"/>
                <w:b/>
                <w:sz w:val="16"/>
                <w:szCs w:val="16"/>
              </w:rPr>
              <w:t>Datos</w:t>
            </w:r>
            <w:r w:rsidRPr="004D6E49">
              <w:rPr>
                <w:rFonts w:ascii="Verdana" w:hAnsi="Verdana"/>
                <w:spacing w:val="-3"/>
                <w:sz w:val="16"/>
                <w:szCs w:val="16"/>
              </w:rPr>
              <w:t xml:space="preserve"> </w:t>
            </w:r>
            <w:r w:rsidRPr="004D6E49">
              <w:rPr>
                <w:rFonts w:ascii="Verdana" w:hAnsi="Verdana"/>
                <w:b/>
                <w:spacing w:val="-2"/>
                <w:sz w:val="16"/>
                <w:szCs w:val="16"/>
              </w:rPr>
              <w:t>Biométricos</w:t>
            </w:r>
          </w:p>
          <w:p w14:paraId="74DD8592" w14:textId="77777777" w:rsidR="0043688F" w:rsidRPr="004D6E49" w:rsidRDefault="0043688F" w:rsidP="007C1A97">
            <w:pPr>
              <w:pStyle w:val="TableParagraph"/>
              <w:ind w:left="69"/>
              <w:rPr>
                <w:rFonts w:ascii="Verdana" w:hAnsi="Verdana"/>
                <w:b/>
                <w:sz w:val="16"/>
                <w:szCs w:val="16"/>
              </w:rPr>
            </w:pPr>
            <w:r w:rsidRPr="004D6E49">
              <w:rPr>
                <w:rFonts w:ascii="Verdana" w:hAnsi="Verdana"/>
                <w:b/>
                <w:spacing w:val="-2"/>
                <w:sz w:val="16"/>
                <w:szCs w:val="16"/>
              </w:rPr>
              <w:t>Datos Categorías Especiales</w:t>
            </w:r>
          </w:p>
        </w:tc>
      </w:tr>
      <w:tr w:rsidR="0043688F" w:rsidRPr="004D6E49" w14:paraId="1B570961" w14:textId="77777777" w:rsidTr="00334765">
        <w:trPr>
          <w:trHeight w:val="731"/>
          <w:jc w:val="center"/>
        </w:trPr>
        <w:tc>
          <w:tcPr>
            <w:tcW w:w="0" w:type="auto"/>
            <w:tcBorders>
              <w:bottom w:val="single" w:sz="4" w:space="0" w:color="000000"/>
            </w:tcBorders>
          </w:tcPr>
          <w:p w14:paraId="292FC9C3" w14:textId="77777777" w:rsidR="0043688F" w:rsidRPr="004D6E49" w:rsidRDefault="0043688F" w:rsidP="007C1A97">
            <w:pPr>
              <w:pStyle w:val="TableParagraph"/>
              <w:spacing w:before="155"/>
              <w:ind w:left="69" w:right="440"/>
              <w:rPr>
                <w:rFonts w:ascii="Verdana" w:hAnsi="Verdana"/>
                <w:b/>
                <w:sz w:val="16"/>
                <w:szCs w:val="16"/>
              </w:rPr>
            </w:pPr>
            <w:r w:rsidRPr="004D6E49">
              <w:rPr>
                <w:rFonts w:ascii="Verdana" w:hAnsi="Verdana"/>
                <w:b/>
                <w:spacing w:val="-2"/>
                <w:sz w:val="16"/>
                <w:szCs w:val="16"/>
              </w:rPr>
              <w:t>Severidad</w:t>
            </w:r>
            <w:r w:rsidRPr="004D6E49">
              <w:rPr>
                <w:rFonts w:ascii="Verdana" w:hAnsi="Verdana"/>
                <w:spacing w:val="-2"/>
                <w:sz w:val="16"/>
                <w:szCs w:val="16"/>
              </w:rPr>
              <w:t xml:space="preserve"> </w:t>
            </w:r>
            <w:r w:rsidRPr="004D6E49">
              <w:rPr>
                <w:rFonts w:ascii="Verdana" w:hAnsi="Verdana"/>
                <w:b/>
                <w:spacing w:val="-4"/>
                <w:sz w:val="16"/>
                <w:szCs w:val="16"/>
              </w:rPr>
              <w:t>Baja</w:t>
            </w:r>
          </w:p>
        </w:tc>
        <w:tc>
          <w:tcPr>
            <w:tcW w:w="0" w:type="auto"/>
            <w:tcBorders>
              <w:bottom w:val="single" w:sz="4" w:space="0" w:color="000000"/>
            </w:tcBorders>
          </w:tcPr>
          <w:p w14:paraId="295C05B3" w14:textId="77777777" w:rsidR="0043688F" w:rsidRPr="004D6E49" w:rsidRDefault="0043688F" w:rsidP="007C1A97">
            <w:pPr>
              <w:pStyle w:val="TableParagraph"/>
              <w:spacing w:before="8"/>
              <w:rPr>
                <w:rFonts w:ascii="Verdana" w:hAnsi="Verdana"/>
                <w:i/>
                <w:sz w:val="16"/>
                <w:szCs w:val="16"/>
              </w:rPr>
            </w:pPr>
          </w:p>
          <w:p w14:paraId="4A535EEC" w14:textId="77777777" w:rsidR="0043688F" w:rsidRPr="004D6E49" w:rsidRDefault="0043688F" w:rsidP="007C1A97">
            <w:pPr>
              <w:pStyle w:val="TableParagraph"/>
              <w:ind w:left="69"/>
              <w:rPr>
                <w:rFonts w:ascii="Verdana" w:hAnsi="Verdana"/>
                <w:b/>
                <w:i/>
                <w:sz w:val="16"/>
                <w:szCs w:val="16"/>
              </w:rPr>
            </w:pPr>
            <w:r w:rsidRPr="004D6E49">
              <w:rPr>
                <w:rFonts w:ascii="Verdana" w:hAnsi="Verdana"/>
                <w:b/>
                <w:i/>
                <w:spacing w:val="-2"/>
                <w:sz w:val="16"/>
                <w:szCs w:val="16"/>
              </w:rPr>
              <w:t>Ninguna</w:t>
            </w:r>
          </w:p>
        </w:tc>
        <w:tc>
          <w:tcPr>
            <w:tcW w:w="1539" w:type="dxa"/>
            <w:tcBorders>
              <w:bottom w:val="single" w:sz="4" w:space="0" w:color="000000"/>
              <w:right w:val="single" w:sz="4" w:space="0" w:color="000000"/>
            </w:tcBorders>
          </w:tcPr>
          <w:p w14:paraId="7B6D54BB" w14:textId="77777777" w:rsidR="0043688F" w:rsidRPr="004D6E49" w:rsidRDefault="0043688F" w:rsidP="007C1A97">
            <w:pPr>
              <w:pStyle w:val="TableParagraph"/>
              <w:spacing w:before="42"/>
              <w:ind w:left="69" w:right="50"/>
              <w:rPr>
                <w:rFonts w:ascii="Verdana" w:hAnsi="Verdana"/>
                <w:b/>
                <w:i/>
                <w:spacing w:val="-2"/>
                <w:sz w:val="16"/>
                <w:szCs w:val="16"/>
              </w:rPr>
            </w:pPr>
          </w:p>
          <w:p w14:paraId="2C587156" w14:textId="77777777" w:rsidR="0043688F" w:rsidRPr="004D6E49" w:rsidRDefault="0043688F" w:rsidP="007C1A97">
            <w:pPr>
              <w:pStyle w:val="TableParagraph"/>
              <w:spacing w:before="42"/>
              <w:ind w:left="69" w:right="50"/>
              <w:rPr>
                <w:rFonts w:ascii="Verdana" w:hAnsi="Verdana"/>
                <w:sz w:val="16"/>
                <w:szCs w:val="16"/>
              </w:rPr>
            </w:pPr>
            <w:r w:rsidRPr="004D6E49">
              <w:rPr>
                <w:rFonts w:ascii="Verdana" w:hAnsi="Verdana"/>
                <w:b/>
                <w:i/>
                <w:spacing w:val="-2"/>
                <w:sz w:val="16"/>
                <w:szCs w:val="16"/>
              </w:rPr>
              <w:t>Ninguna</w:t>
            </w:r>
          </w:p>
        </w:tc>
        <w:tc>
          <w:tcPr>
            <w:tcW w:w="1564" w:type="dxa"/>
            <w:tcBorders>
              <w:left w:val="single" w:sz="4" w:space="0" w:color="000000"/>
              <w:bottom w:val="single" w:sz="4" w:space="0" w:color="000000"/>
              <w:right w:val="single" w:sz="4" w:space="0" w:color="000000"/>
            </w:tcBorders>
          </w:tcPr>
          <w:p w14:paraId="5800BD31" w14:textId="77777777" w:rsidR="0043688F" w:rsidRPr="004D6E49" w:rsidRDefault="0043688F" w:rsidP="007C1A97">
            <w:pPr>
              <w:pStyle w:val="TableParagraph"/>
              <w:spacing w:before="8"/>
              <w:rPr>
                <w:rFonts w:ascii="Verdana" w:hAnsi="Verdana"/>
                <w:i/>
                <w:sz w:val="16"/>
                <w:szCs w:val="16"/>
              </w:rPr>
            </w:pPr>
          </w:p>
          <w:p w14:paraId="2F66EF8C" w14:textId="77777777" w:rsidR="0043688F" w:rsidRPr="004D6E49" w:rsidRDefault="0043688F" w:rsidP="007C1A97">
            <w:pPr>
              <w:pStyle w:val="TableParagraph"/>
              <w:ind w:left="74"/>
              <w:rPr>
                <w:rFonts w:ascii="Verdana" w:hAnsi="Verdana"/>
                <w:b/>
                <w:i/>
                <w:sz w:val="16"/>
                <w:szCs w:val="16"/>
              </w:rPr>
            </w:pPr>
            <w:r w:rsidRPr="004D6E49">
              <w:rPr>
                <w:rFonts w:ascii="Verdana" w:hAnsi="Verdana"/>
                <w:b/>
                <w:i/>
                <w:spacing w:val="-2"/>
                <w:sz w:val="16"/>
                <w:szCs w:val="16"/>
              </w:rPr>
              <w:t>Ninguna</w:t>
            </w:r>
          </w:p>
        </w:tc>
        <w:tc>
          <w:tcPr>
            <w:tcW w:w="2444" w:type="dxa"/>
            <w:tcBorders>
              <w:left w:val="single" w:sz="4" w:space="0" w:color="000000"/>
              <w:bottom w:val="single" w:sz="4" w:space="0" w:color="000000"/>
            </w:tcBorders>
          </w:tcPr>
          <w:p w14:paraId="1B00932C" w14:textId="77777777" w:rsidR="0043688F" w:rsidRPr="004D6E49" w:rsidRDefault="0043688F" w:rsidP="007C1A97">
            <w:pPr>
              <w:pStyle w:val="TableParagraph"/>
              <w:spacing w:before="8"/>
              <w:rPr>
                <w:rFonts w:ascii="Verdana" w:hAnsi="Verdana"/>
                <w:i/>
                <w:sz w:val="16"/>
                <w:szCs w:val="16"/>
              </w:rPr>
            </w:pPr>
          </w:p>
          <w:p w14:paraId="001AB324" w14:textId="77777777" w:rsidR="0043688F" w:rsidRPr="004D6E49" w:rsidRDefault="0043688F" w:rsidP="007C1A97">
            <w:pPr>
              <w:pStyle w:val="TableParagraph"/>
              <w:ind w:left="69"/>
              <w:rPr>
                <w:rFonts w:ascii="Verdana" w:hAnsi="Verdana"/>
                <w:b/>
                <w:i/>
                <w:sz w:val="16"/>
                <w:szCs w:val="16"/>
              </w:rPr>
            </w:pPr>
            <w:r w:rsidRPr="004D6E49">
              <w:rPr>
                <w:rFonts w:ascii="Verdana" w:hAnsi="Verdana"/>
                <w:b/>
                <w:i/>
                <w:spacing w:val="-2"/>
                <w:sz w:val="16"/>
                <w:szCs w:val="16"/>
              </w:rPr>
              <w:t>Ninguna</w:t>
            </w:r>
          </w:p>
        </w:tc>
      </w:tr>
      <w:tr w:rsidR="0043688F" w:rsidRPr="004D6E49" w14:paraId="4977E2BA" w14:textId="77777777" w:rsidTr="00334765">
        <w:trPr>
          <w:trHeight w:val="1746"/>
          <w:jc w:val="center"/>
        </w:trPr>
        <w:tc>
          <w:tcPr>
            <w:tcW w:w="0" w:type="auto"/>
            <w:tcBorders>
              <w:top w:val="single" w:sz="4" w:space="0" w:color="000000"/>
              <w:bottom w:val="single" w:sz="4" w:space="0" w:color="000000"/>
            </w:tcBorders>
            <w:shd w:val="clear" w:color="auto" w:fill="FFFF00"/>
          </w:tcPr>
          <w:p w14:paraId="750F8289" w14:textId="77777777" w:rsidR="0043688F" w:rsidRPr="004D6E49" w:rsidRDefault="0043688F" w:rsidP="007C1A97">
            <w:pPr>
              <w:pStyle w:val="TableParagraph"/>
              <w:rPr>
                <w:rFonts w:ascii="Verdana" w:hAnsi="Verdana"/>
                <w:i/>
                <w:sz w:val="16"/>
                <w:szCs w:val="16"/>
              </w:rPr>
            </w:pPr>
          </w:p>
          <w:p w14:paraId="6F0FC81D" w14:textId="77777777" w:rsidR="0043688F" w:rsidRPr="004D6E49" w:rsidRDefault="0043688F" w:rsidP="007C1A97">
            <w:pPr>
              <w:pStyle w:val="TableParagraph"/>
              <w:rPr>
                <w:rFonts w:ascii="Verdana" w:hAnsi="Verdana"/>
                <w:i/>
                <w:sz w:val="16"/>
                <w:szCs w:val="16"/>
              </w:rPr>
            </w:pPr>
          </w:p>
          <w:p w14:paraId="4B7CF499" w14:textId="77777777" w:rsidR="0043688F" w:rsidRPr="004D6E49" w:rsidRDefault="0043688F" w:rsidP="007C1A97">
            <w:pPr>
              <w:pStyle w:val="TableParagraph"/>
              <w:spacing w:before="143"/>
              <w:ind w:left="69" w:right="440"/>
              <w:rPr>
                <w:rFonts w:ascii="Verdana" w:hAnsi="Verdana"/>
                <w:b/>
                <w:sz w:val="16"/>
                <w:szCs w:val="16"/>
              </w:rPr>
            </w:pPr>
            <w:r w:rsidRPr="004D6E49">
              <w:rPr>
                <w:rFonts w:ascii="Verdana" w:hAnsi="Verdana"/>
                <w:b/>
                <w:spacing w:val="-2"/>
                <w:sz w:val="16"/>
                <w:szCs w:val="16"/>
              </w:rPr>
              <w:t>Severidad</w:t>
            </w:r>
            <w:r w:rsidRPr="004D6E49">
              <w:rPr>
                <w:rFonts w:ascii="Verdana" w:hAnsi="Verdana"/>
                <w:spacing w:val="-2"/>
                <w:sz w:val="16"/>
                <w:szCs w:val="16"/>
              </w:rPr>
              <w:t xml:space="preserve"> </w:t>
            </w:r>
            <w:r w:rsidRPr="004D6E49">
              <w:rPr>
                <w:rFonts w:ascii="Verdana" w:hAnsi="Verdana"/>
                <w:b/>
                <w:spacing w:val="-2"/>
                <w:sz w:val="16"/>
                <w:szCs w:val="16"/>
              </w:rPr>
              <w:t>Media</w:t>
            </w:r>
          </w:p>
        </w:tc>
        <w:tc>
          <w:tcPr>
            <w:tcW w:w="0" w:type="auto"/>
            <w:tcBorders>
              <w:top w:val="single" w:sz="4" w:space="0" w:color="000000"/>
              <w:bottom w:val="single" w:sz="4" w:space="0" w:color="000000"/>
            </w:tcBorders>
            <w:shd w:val="clear" w:color="auto" w:fill="FFFF00"/>
            <w:vAlign w:val="center"/>
          </w:tcPr>
          <w:p w14:paraId="13C0795C" w14:textId="77777777" w:rsidR="0043688F" w:rsidRPr="004D6E49" w:rsidRDefault="0043688F" w:rsidP="007C1A97">
            <w:pPr>
              <w:pStyle w:val="TableParagraph"/>
              <w:spacing w:before="6"/>
              <w:ind w:left="69"/>
              <w:rPr>
                <w:rFonts w:ascii="Verdana" w:hAnsi="Verdana"/>
                <w:b/>
                <w:i/>
                <w:spacing w:val="-2"/>
                <w:sz w:val="16"/>
                <w:szCs w:val="16"/>
              </w:rPr>
            </w:pPr>
            <w:r w:rsidRPr="004D6E49">
              <w:rPr>
                <w:rFonts w:ascii="Verdana" w:hAnsi="Verdana"/>
                <w:b/>
                <w:i/>
                <w:spacing w:val="-2"/>
                <w:sz w:val="16"/>
                <w:szCs w:val="16"/>
              </w:rPr>
              <w:t>Afectación Pilares de Seguridad</w:t>
            </w:r>
          </w:p>
          <w:p w14:paraId="59FC87DA" w14:textId="77777777" w:rsidR="0043688F" w:rsidRPr="004D6E49" w:rsidRDefault="0043688F" w:rsidP="007C1A97">
            <w:pPr>
              <w:pStyle w:val="TableParagraph"/>
              <w:spacing w:before="6"/>
              <w:ind w:left="69"/>
              <w:rPr>
                <w:rFonts w:ascii="Verdana" w:hAnsi="Verdana"/>
                <w:b/>
                <w:i/>
                <w:sz w:val="16"/>
                <w:szCs w:val="16"/>
              </w:rPr>
            </w:pPr>
          </w:p>
          <w:p w14:paraId="47F49055" w14:textId="77777777" w:rsidR="0043688F" w:rsidRPr="004D6E49" w:rsidRDefault="0043688F" w:rsidP="007C1A97">
            <w:pPr>
              <w:pStyle w:val="TableParagraph"/>
              <w:spacing w:before="1"/>
              <w:ind w:left="69"/>
              <w:rPr>
                <w:rFonts w:ascii="Verdana" w:hAnsi="Verdana"/>
                <w:sz w:val="16"/>
                <w:szCs w:val="16"/>
              </w:rPr>
            </w:pPr>
            <w:r w:rsidRPr="004D6E49">
              <w:rPr>
                <w:rFonts w:ascii="Verdana" w:hAnsi="Verdana"/>
                <w:sz w:val="16"/>
                <w:szCs w:val="16"/>
              </w:rPr>
              <w:t>-</w:t>
            </w:r>
            <w:r w:rsidRPr="004D6E49">
              <w:rPr>
                <w:rFonts w:ascii="Verdana" w:hAnsi="Verdana"/>
                <w:spacing w:val="-2"/>
                <w:sz w:val="16"/>
                <w:szCs w:val="16"/>
              </w:rPr>
              <w:t>Integridad</w:t>
            </w:r>
          </w:p>
          <w:p w14:paraId="0C51FA6D" w14:textId="77777777" w:rsidR="0043688F" w:rsidRPr="004D6E49" w:rsidRDefault="0043688F" w:rsidP="007C1A97">
            <w:pPr>
              <w:pStyle w:val="TableParagraph"/>
              <w:ind w:left="69"/>
              <w:rPr>
                <w:rFonts w:ascii="Verdana" w:hAnsi="Verdana"/>
                <w:sz w:val="16"/>
                <w:szCs w:val="16"/>
              </w:rPr>
            </w:pPr>
            <w:r w:rsidRPr="004D6E49">
              <w:rPr>
                <w:rFonts w:ascii="Verdana" w:hAnsi="Verdana"/>
                <w:w w:val="99"/>
                <w:sz w:val="16"/>
                <w:szCs w:val="16"/>
              </w:rPr>
              <w:t>-</w:t>
            </w:r>
            <w:r w:rsidRPr="004D6E49">
              <w:rPr>
                <w:rFonts w:ascii="Verdana" w:hAnsi="Verdana"/>
                <w:spacing w:val="-2"/>
                <w:sz w:val="16"/>
                <w:szCs w:val="16"/>
              </w:rPr>
              <w:t>Confidencialidad</w:t>
            </w:r>
          </w:p>
          <w:p w14:paraId="4000F081" w14:textId="77777777" w:rsidR="0043688F" w:rsidRPr="004D6E49" w:rsidRDefault="0043688F" w:rsidP="007C1A97">
            <w:pPr>
              <w:pStyle w:val="TableParagraph"/>
              <w:spacing w:line="228" w:lineRule="exact"/>
              <w:ind w:left="69"/>
              <w:rPr>
                <w:rFonts w:ascii="Verdana" w:hAnsi="Verdana"/>
                <w:sz w:val="16"/>
                <w:szCs w:val="16"/>
              </w:rPr>
            </w:pPr>
            <w:r w:rsidRPr="004D6E49">
              <w:rPr>
                <w:rFonts w:ascii="Verdana" w:hAnsi="Verdana"/>
                <w:w w:val="99"/>
                <w:sz w:val="16"/>
                <w:szCs w:val="16"/>
              </w:rPr>
              <w:t>-</w:t>
            </w:r>
            <w:r w:rsidRPr="004D6E49">
              <w:rPr>
                <w:rFonts w:ascii="Verdana" w:hAnsi="Verdana"/>
                <w:spacing w:val="-2"/>
                <w:sz w:val="16"/>
                <w:szCs w:val="16"/>
              </w:rPr>
              <w:t>Disponibilidad</w:t>
            </w:r>
          </w:p>
          <w:p w14:paraId="7F175495" w14:textId="77777777" w:rsidR="0043688F" w:rsidRPr="004D6E49" w:rsidRDefault="0043688F" w:rsidP="007C1A97">
            <w:pPr>
              <w:pStyle w:val="TableParagraph"/>
              <w:spacing w:line="223" w:lineRule="exact"/>
              <w:ind w:left="69"/>
              <w:rPr>
                <w:rFonts w:ascii="Verdana" w:hAnsi="Verdana"/>
                <w:b/>
                <w:i/>
                <w:sz w:val="16"/>
                <w:szCs w:val="16"/>
              </w:rPr>
            </w:pPr>
            <w:r w:rsidRPr="004D6E49">
              <w:rPr>
                <w:rFonts w:ascii="Verdana" w:hAnsi="Verdana"/>
                <w:b/>
                <w:i/>
                <w:sz w:val="16"/>
                <w:szCs w:val="16"/>
              </w:rPr>
              <w:t>(Solo</w:t>
            </w:r>
            <w:r w:rsidRPr="004D6E49">
              <w:rPr>
                <w:rFonts w:ascii="Verdana" w:hAnsi="Verdana"/>
                <w:sz w:val="16"/>
                <w:szCs w:val="16"/>
              </w:rPr>
              <w:t xml:space="preserve"> </w:t>
            </w:r>
            <w:r w:rsidRPr="004D6E49">
              <w:rPr>
                <w:rFonts w:ascii="Verdana" w:hAnsi="Verdana"/>
                <w:b/>
                <w:i/>
                <w:spacing w:val="-2"/>
                <w:sz w:val="16"/>
                <w:szCs w:val="16"/>
              </w:rPr>
              <w:t>Uno).</w:t>
            </w:r>
          </w:p>
        </w:tc>
        <w:tc>
          <w:tcPr>
            <w:tcW w:w="1539" w:type="dxa"/>
            <w:tcBorders>
              <w:top w:val="single" w:sz="4" w:space="0" w:color="000000"/>
              <w:bottom w:val="single" w:sz="4" w:space="0" w:color="000000"/>
              <w:right w:val="single" w:sz="4" w:space="0" w:color="000000"/>
            </w:tcBorders>
            <w:shd w:val="clear" w:color="auto" w:fill="FFFF00"/>
          </w:tcPr>
          <w:p w14:paraId="3D14E286" w14:textId="77777777" w:rsidR="0043688F" w:rsidRPr="004D6E49" w:rsidRDefault="0043688F" w:rsidP="007C1A97">
            <w:pPr>
              <w:pStyle w:val="TableParagraph"/>
              <w:spacing w:line="229" w:lineRule="exact"/>
              <w:ind w:left="69"/>
              <w:rPr>
                <w:rFonts w:ascii="Verdana" w:hAnsi="Verdana"/>
                <w:sz w:val="16"/>
                <w:szCs w:val="16"/>
              </w:rPr>
            </w:pPr>
          </w:p>
        </w:tc>
        <w:tc>
          <w:tcPr>
            <w:tcW w:w="1564" w:type="dxa"/>
            <w:tcBorders>
              <w:top w:val="single" w:sz="4" w:space="0" w:color="000000"/>
              <w:left w:val="single" w:sz="4" w:space="0" w:color="000000"/>
              <w:bottom w:val="single" w:sz="4" w:space="0" w:color="000000"/>
              <w:right w:val="single" w:sz="4" w:space="0" w:color="000000"/>
            </w:tcBorders>
            <w:shd w:val="clear" w:color="auto" w:fill="FFC000"/>
          </w:tcPr>
          <w:p w14:paraId="6542F509" w14:textId="77777777" w:rsidR="0043688F" w:rsidRPr="004D6E49" w:rsidRDefault="0043688F" w:rsidP="007C1A97">
            <w:pPr>
              <w:pStyle w:val="TableParagraph"/>
              <w:spacing w:before="1"/>
              <w:ind w:left="74" w:right="57"/>
              <w:jc w:val="both"/>
              <w:rPr>
                <w:rFonts w:ascii="Verdana" w:hAnsi="Verdana"/>
                <w:sz w:val="16"/>
                <w:szCs w:val="16"/>
              </w:rPr>
            </w:pPr>
          </w:p>
        </w:tc>
        <w:tc>
          <w:tcPr>
            <w:tcW w:w="2444" w:type="dxa"/>
            <w:tcBorders>
              <w:top w:val="single" w:sz="4" w:space="0" w:color="000000"/>
              <w:left w:val="single" w:sz="4" w:space="0" w:color="000000"/>
              <w:bottom w:val="single" w:sz="4" w:space="0" w:color="000000"/>
            </w:tcBorders>
            <w:shd w:val="clear" w:color="auto" w:fill="FF0000"/>
          </w:tcPr>
          <w:p w14:paraId="54BF499D" w14:textId="77777777" w:rsidR="0043688F" w:rsidRPr="004D6E49" w:rsidRDefault="0043688F" w:rsidP="007C1A97">
            <w:pPr>
              <w:pStyle w:val="TableParagraph"/>
              <w:spacing w:before="1"/>
              <w:ind w:left="69" w:right="49"/>
              <w:jc w:val="both"/>
              <w:rPr>
                <w:rFonts w:ascii="Verdana" w:hAnsi="Verdana"/>
                <w:sz w:val="16"/>
                <w:szCs w:val="16"/>
              </w:rPr>
            </w:pPr>
          </w:p>
        </w:tc>
      </w:tr>
      <w:tr w:rsidR="0043688F" w:rsidRPr="004D6E49" w14:paraId="3AEAE53C" w14:textId="77777777" w:rsidTr="00334765">
        <w:trPr>
          <w:trHeight w:val="941"/>
          <w:jc w:val="center"/>
        </w:trPr>
        <w:tc>
          <w:tcPr>
            <w:tcW w:w="0" w:type="auto"/>
            <w:tcBorders>
              <w:top w:val="single" w:sz="4" w:space="0" w:color="000000"/>
            </w:tcBorders>
            <w:shd w:val="clear" w:color="auto" w:fill="FF0000"/>
          </w:tcPr>
          <w:p w14:paraId="1741D97B" w14:textId="77777777" w:rsidR="0043688F" w:rsidRPr="004D6E49" w:rsidRDefault="0043688F" w:rsidP="007C1A97">
            <w:pPr>
              <w:pStyle w:val="TableParagraph"/>
              <w:rPr>
                <w:rFonts w:ascii="Verdana" w:hAnsi="Verdana"/>
                <w:i/>
                <w:sz w:val="16"/>
                <w:szCs w:val="16"/>
              </w:rPr>
            </w:pPr>
          </w:p>
          <w:p w14:paraId="54410A57" w14:textId="77777777" w:rsidR="0043688F" w:rsidRPr="004D6E49" w:rsidRDefault="0043688F" w:rsidP="007C1A97">
            <w:pPr>
              <w:pStyle w:val="TableParagraph"/>
              <w:rPr>
                <w:rFonts w:ascii="Verdana" w:hAnsi="Verdana"/>
                <w:i/>
                <w:sz w:val="16"/>
                <w:szCs w:val="16"/>
              </w:rPr>
            </w:pPr>
          </w:p>
          <w:p w14:paraId="5E369075" w14:textId="77777777" w:rsidR="0043688F" w:rsidRPr="004D6E49" w:rsidRDefault="0043688F" w:rsidP="007C1A97">
            <w:pPr>
              <w:pStyle w:val="TableParagraph"/>
              <w:rPr>
                <w:rFonts w:ascii="Verdana" w:hAnsi="Verdana"/>
                <w:i/>
                <w:sz w:val="16"/>
                <w:szCs w:val="16"/>
              </w:rPr>
            </w:pPr>
          </w:p>
          <w:p w14:paraId="6E50C513" w14:textId="77777777" w:rsidR="0043688F" w:rsidRPr="004D6E49" w:rsidRDefault="0043688F" w:rsidP="007C1A97">
            <w:pPr>
              <w:pStyle w:val="TableParagraph"/>
              <w:rPr>
                <w:rFonts w:ascii="Verdana" w:hAnsi="Verdana"/>
                <w:i/>
                <w:sz w:val="16"/>
                <w:szCs w:val="16"/>
              </w:rPr>
            </w:pPr>
          </w:p>
          <w:p w14:paraId="2BA54B50" w14:textId="77777777" w:rsidR="0043688F" w:rsidRPr="004D6E49" w:rsidRDefault="0043688F" w:rsidP="00334765">
            <w:pPr>
              <w:pStyle w:val="TableParagraph"/>
              <w:spacing w:before="155"/>
              <w:ind w:left="69" w:right="440"/>
              <w:jc w:val="center"/>
              <w:rPr>
                <w:rFonts w:ascii="Verdana" w:hAnsi="Verdana"/>
                <w:b/>
                <w:sz w:val="16"/>
                <w:szCs w:val="16"/>
              </w:rPr>
            </w:pPr>
            <w:r w:rsidRPr="004D6E49">
              <w:rPr>
                <w:rFonts w:ascii="Verdana" w:hAnsi="Verdana"/>
                <w:b/>
                <w:spacing w:val="-2"/>
                <w:sz w:val="16"/>
                <w:szCs w:val="16"/>
              </w:rPr>
              <w:t>Severidad</w:t>
            </w:r>
            <w:r w:rsidRPr="004D6E49">
              <w:rPr>
                <w:rFonts w:ascii="Verdana" w:hAnsi="Verdana"/>
                <w:spacing w:val="-2"/>
                <w:sz w:val="16"/>
                <w:szCs w:val="16"/>
              </w:rPr>
              <w:t xml:space="preserve"> </w:t>
            </w:r>
            <w:bookmarkStart w:id="35" w:name="6_DOCUMENTOS_RELACIONADOS"/>
            <w:bookmarkEnd w:id="35"/>
            <w:r w:rsidRPr="004D6E49">
              <w:rPr>
                <w:rFonts w:ascii="Verdana" w:hAnsi="Verdana"/>
                <w:b/>
                <w:spacing w:val="-4"/>
                <w:sz w:val="16"/>
                <w:szCs w:val="16"/>
              </w:rPr>
              <w:t>Alta</w:t>
            </w:r>
          </w:p>
        </w:tc>
        <w:tc>
          <w:tcPr>
            <w:tcW w:w="0" w:type="auto"/>
            <w:tcBorders>
              <w:top w:val="single" w:sz="4" w:space="0" w:color="000000"/>
            </w:tcBorders>
            <w:shd w:val="clear" w:color="auto" w:fill="FF0000"/>
          </w:tcPr>
          <w:p w14:paraId="7F46F4A1" w14:textId="77777777" w:rsidR="0043688F" w:rsidRPr="004D6E49" w:rsidRDefault="0043688F" w:rsidP="007C1A97">
            <w:pPr>
              <w:pStyle w:val="TableParagraph"/>
              <w:spacing w:before="6"/>
              <w:ind w:left="69"/>
              <w:rPr>
                <w:rFonts w:ascii="Verdana" w:hAnsi="Verdana"/>
                <w:b/>
                <w:i/>
                <w:spacing w:val="-2"/>
                <w:sz w:val="16"/>
                <w:szCs w:val="16"/>
              </w:rPr>
            </w:pPr>
            <w:r w:rsidRPr="004D6E49">
              <w:rPr>
                <w:rFonts w:ascii="Verdana" w:hAnsi="Verdana"/>
                <w:b/>
                <w:i/>
                <w:spacing w:val="-2"/>
                <w:sz w:val="16"/>
                <w:szCs w:val="16"/>
              </w:rPr>
              <w:t>Afectación Pilares de Seguridad</w:t>
            </w:r>
          </w:p>
          <w:p w14:paraId="6023CA02" w14:textId="77777777" w:rsidR="0043688F" w:rsidRPr="004D6E49" w:rsidRDefault="0043688F" w:rsidP="007C1A97">
            <w:pPr>
              <w:pStyle w:val="TableParagraph"/>
              <w:spacing w:before="6"/>
              <w:ind w:left="69"/>
              <w:rPr>
                <w:rFonts w:ascii="Verdana" w:hAnsi="Verdana"/>
                <w:b/>
                <w:i/>
                <w:spacing w:val="-2"/>
                <w:sz w:val="16"/>
                <w:szCs w:val="16"/>
              </w:rPr>
            </w:pPr>
          </w:p>
          <w:p w14:paraId="5809A2F0" w14:textId="77777777" w:rsidR="0043688F" w:rsidRPr="004D6E49" w:rsidRDefault="0043688F" w:rsidP="007C1A97">
            <w:pPr>
              <w:pStyle w:val="TableParagraph"/>
              <w:ind w:left="69"/>
              <w:rPr>
                <w:rFonts w:ascii="Verdana" w:hAnsi="Verdana"/>
                <w:sz w:val="16"/>
                <w:szCs w:val="16"/>
              </w:rPr>
            </w:pPr>
            <w:r w:rsidRPr="004D6E49">
              <w:rPr>
                <w:rFonts w:ascii="Verdana" w:hAnsi="Verdana"/>
                <w:sz w:val="16"/>
                <w:szCs w:val="16"/>
              </w:rPr>
              <w:t>-</w:t>
            </w:r>
            <w:r w:rsidRPr="004D6E49">
              <w:rPr>
                <w:rFonts w:ascii="Verdana" w:hAnsi="Verdana"/>
                <w:spacing w:val="-2"/>
                <w:sz w:val="16"/>
                <w:szCs w:val="16"/>
              </w:rPr>
              <w:t>Integridad</w:t>
            </w:r>
          </w:p>
          <w:p w14:paraId="04BCC6D4" w14:textId="77777777" w:rsidR="0043688F" w:rsidRPr="004D6E49" w:rsidRDefault="0043688F" w:rsidP="007C1A97">
            <w:pPr>
              <w:pStyle w:val="TableParagraph"/>
              <w:spacing w:before="1"/>
              <w:ind w:left="69"/>
              <w:rPr>
                <w:rFonts w:ascii="Verdana" w:hAnsi="Verdana"/>
                <w:sz w:val="16"/>
                <w:szCs w:val="16"/>
              </w:rPr>
            </w:pPr>
            <w:r w:rsidRPr="004D6E49">
              <w:rPr>
                <w:rFonts w:ascii="Verdana" w:hAnsi="Verdana"/>
                <w:w w:val="99"/>
                <w:sz w:val="16"/>
                <w:szCs w:val="16"/>
              </w:rPr>
              <w:t>-</w:t>
            </w:r>
            <w:r w:rsidRPr="004D6E49">
              <w:rPr>
                <w:rFonts w:ascii="Verdana" w:hAnsi="Verdana"/>
                <w:spacing w:val="-2"/>
                <w:sz w:val="16"/>
                <w:szCs w:val="16"/>
              </w:rPr>
              <w:t>Confidencialidad</w:t>
            </w:r>
          </w:p>
          <w:p w14:paraId="59246D3C" w14:textId="77777777" w:rsidR="0043688F" w:rsidRPr="004D6E49" w:rsidRDefault="0043688F" w:rsidP="007C1A97">
            <w:pPr>
              <w:pStyle w:val="TableParagraph"/>
              <w:spacing w:line="228" w:lineRule="exact"/>
              <w:ind w:left="69"/>
              <w:rPr>
                <w:rFonts w:ascii="Verdana" w:hAnsi="Verdana"/>
                <w:spacing w:val="-2"/>
                <w:sz w:val="16"/>
                <w:szCs w:val="16"/>
              </w:rPr>
            </w:pPr>
            <w:r w:rsidRPr="004D6E49">
              <w:rPr>
                <w:rFonts w:ascii="Verdana" w:hAnsi="Verdana"/>
                <w:w w:val="99"/>
                <w:sz w:val="16"/>
                <w:szCs w:val="16"/>
              </w:rPr>
              <w:t>-</w:t>
            </w:r>
            <w:r w:rsidRPr="004D6E49">
              <w:rPr>
                <w:rFonts w:ascii="Verdana" w:hAnsi="Verdana"/>
                <w:spacing w:val="-2"/>
                <w:sz w:val="16"/>
                <w:szCs w:val="16"/>
              </w:rPr>
              <w:t xml:space="preserve">Disponibilidad </w:t>
            </w:r>
          </w:p>
          <w:p w14:paraId="657F75CE" w14:textId="77777777" w:rsidR="0043688F" w:rsidRPr="004D6E49" w:rsidRDefault="0043688F" w:rsidP="007C1A97">
            <w:pPr>
              <w:pStyle w:val="TableParagraph"/>
              <w:spacing w:line="228" w:lineRule="exact"/>
              <w:ind w:left="69"/>
              <w:rPr>
                <w:rFonts w:ascii="Verdana" w:hAnsi="Verdana"/>
                <w:b/>
                <w:i/>
                <w:sz w:val="16"/>
                <w:szCs w:val="16"/>
              </w:rPr>
            </w:pPr>
            <w:r w:rsidRPr="004D6E49">
              <w:rPr>
                <w:rFonts w:ascii="Verdana" w:hAnsi="Verdana"/>
                <w:b/>
                <w:i/>
                <w:spacing w:val="-2"/>
                <w:sz w:val="16"/>
                <w:szCs w:val="16"/>
              </w:rPr>
              <w:t>(Varios</w:t>
            </w:r>
            <w:r w:rsidRPr="004D6E49">
              <w:rPr>
                <w:rFonts w:ascii="Verdana" w:hAnsi="Verdana"/>
                <w:spacing w:val="-2"/>
                <w:sz w:val="16"/>
                <w:szCs w:val="16"/>
              </w:rPr>
              <w:t xml:space="preserve"> </w:t>
            </w:r>
            <w:r w:rsidRPr="004D6E49">
              <w:rPr>
                <w:rFonts w:ascii="Verdana" w:hAnsi="Verdana"/>
                <w:b/>
                <w:i/>
                <w:spacing w:val="-2"/>
                <w:sz w:val="16"/>
                <w:szCs w:val="16"/>
              </w:rPr>
              <w:t xml:space="preserve">Factores </w:t>
            </w:r>
            <w:r w:rsidRPr="004D6E49">
              <w:rPr>
                <w:rFonts w:ascii="Verdana" w:hAnsi="Verdana"/>
                <w:b/>
                <w:i/>
                <w:spacing w:val="-6"/>
                <w:sz w:val="16"/>
                <w:szCs w:val="16"/>
              </w:rPr>
              <w:t>de</w:t>
            </w:r>
            <w:r w:rsidRPr="004D6E49">
              <w:rPr>
                <w:rFonts w:ascii="Verdana" w:hAnsi="Verdana"/>
                <w:spacing w:val="-6"/>
                <w:sz w:val="16"/>
                <w:szCs w:val="16"/>
              </w:rPr>
              <w:t xml:space="preserve"> </w:t>
            </w:r>
            <w:r w:rsidRPr="004D6E49">
              <w:rPr>
                <w:rFonts w:ascii="Verdana" w:hAnsi="Verdana"/>
                <w:b/>
                <w:i/>
                <w:spacing w:val="-2"/>
                <w:sz w:val="16"/>
                <w:szCs w:val="16"/>
              </w:rPr>
              <w:t>Afectación simultáneos)</w:t>
            </w:r>
          </w:p>
        </w:tc>
        <w:tc>
          <w:tcPr>
            <w:tcW w:w="1539" w:type="dxa"/>
            <w:tcBorders>
              <w:top w:val="single" w:sz="4" w:space="0" w:color="000000"/>
              <w:right w:val="single" w:sz="4" w:space="0" w:color="000000"/>
            </w:tcBorders>
            <w:shd w:val="clear" w:color="auto" w:fill="FFC000"/>
          </w:tcPr>
          <w:p w14:paraId="65D745F6" w14:textId="77777777" w:rsidR="0043688F" w:rsidRPr="004D6E49" w:rsidRDefault="0043688F" w:rsidP="007C1A97">
            <w:pPr>
              <w:pStyle w:val="TableParagraph"/>
              <w:spacing w:line="229" w:lineRule="exact"/>
              <w:ind w:left="69"/>
              <w:rPr>
                <w:rFonts w:ascii="Verdana" w:hAnsi="Verdana"/>
                <w:sz w:val="16"/>
                <w:szCs w:val="16"/>
              </w:rPr>
            </w:pPr>
          </w:p>
        </w:tc>
        <w:tc>
          <w:tcPr>
            <w:tcW w:w="1564" w:type="dxa"/>
            <w:tcBorders>
              <w:top w:val="single" w:sz="4" w:space="0" w:color="000000"/>
              <w:left w:val="single" w:sz="4" w:space="0" w:color="000000"/>
              <w:right w:val="single" w:sz="4" w:space="0" w:color="000000"/>
            </w:tcBorders>
            <w:shd w:val="clear" w:color="auto" w:fill="FF0000"/>
          </w:tcPr>
          <w:p w14:paraId="0EA3DE50" w14:textId="77777777" w:rsidR="0043688F" w:rsidRPr="004D6E49" w:rsidRDefault="0043688F" w:rsidP="007C1A97">
            <w:pPr>
              <w:pStyle w:val="TableParagraph"/>
              <w:spacing w:before="1"/>
              <w:ind w:left="74" w:right="57"/>
              <w:jc w:val="both"/>
              <w:rPr>
                <w:rFonts w:ascii="Verdana" w:hAnsi="Verdana"/>
                <w:sz w:val="16"/>
                <w:szCs w:val="16"/>
              </w:rPr>
            </w:pPr>
          </w:p>
        </w:tc>
        <w:tc>
          <w:tcPr>
            <w:tcW w:w="2444" w:type="dxa"/>
            <w:tcBorders>
              <w:top w:val="single" w:sz="4" w:space="0" w:color="000000"/>
              <w:left w:val="single" w:sz="4" w:space="0" w:color="000000"/>
            </w:tcBorders>
            <w:shd w:val="clear" w:color="auto" w:fill="FF0000"/>
          </w:tcPr>
          <w:p w14:paraId="3F9464C6" w14:textId="77777777" w:rsidR="0043688F" w:rsidRPr="004D6E49" w:rsidRDefault="0043688F" w:rsidP="007C1A97">
            <w:pPr>
              <w:pStyle w:val="TableParagraph"/>
              <w:spacing w:before="1"/>
              <w:ind w:left="69" w:right="49"/>
              <w:jc w:val="both"/>
              <w:rPr>
                <w:rFonts w:ascii="Verdana" w:hAnsi="Verdana"/>
                <w:sz w:val="16"/>
                <w:szCs w:val="16"/>
              </w:rPr>
            </w:pPr>
          </w:p>
        </w:tc>
      </w:tr>
    </w:tbl>
    <w:p w14:paraId="6068F873" w14:textId="77777777" w:rsidR="0043688F" w:rsidRPr="00334765" w:rsidRDefault="0043688F" w:rsidP="0043688F">
      <w:pPr>
        <w:ind w:right="2273"/>
        <w:rPr>
          <w:rFonts w:ascii="Verdana" w:hAnsi="Verdana"/>
          <w:b/>
          <w:i/>
          <w:sz w:val="14"/>
          <w:szCs w:val="14"/>
        </w:rPr>
      </w:pPr>
    </w:p>
    <w:p w14:paraId="361042D2" w14:textId="77777777" w:rsidR="0043688F" w:rsidRPr="00334765" w:rsidRDefault="0043688F" w:rsidP="0043688F">
      <w:pPr>
        <w:ind w:right="2273"/>
        <w:jc w:val="center"/>
        <w:rPr>
          <w:rFonts w:ascii="Verdana" w:hAnsi="Verdana"/>
          <w:b/>
          <w:i/>
          <w:sz w:val="14"/>
          <w:szCs w:val="14"/>
        </w:rPr>
      </w:pPr>
      <w:r w:rsidRPr="00334765">
        <w:rPr>
          <w:rFonts w:ascii="Verdana" w:hAnsi="Verdana"/>
          <w:noProof/>
          <w:sz w:val="14"/>
          <w:szCs w:val="14"/>
        </w:rPr>
        <w:drawing>
          <wp:anchor distT="0" distB="0" distL="0" distR="0" simplePos="0" relativeHeight="251659264" behindDoc="1" locked="0" layoutInCell="1" allowOverlap="1" wp14:anchorId="6884E16C" wp14:editId="4CC8DEE0">
            <wp:simplePos x="0" y="0"/>
            <wp:positionH relativeFrom="page">
              <wp:posOffset>3817620</wp:posOffset>
            </wp:positionH>
            <wp:positionV relativeFrom="paragraph">
              <wp:posOffset>-1931618</wp:posOffset>
            </wp:positionV>
            <wp:extent cx="292608" cy="48767"/>
            <wp:effectExtent l="0" t="0" r="0" b="0"/>
            <wp:wrapNone/>
            <wp:docPr id="17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62.png"/>
                    <pic:cNvPicPr/>
                  </pic:nvPicPr>
                  <pic:blipFill>
                    <a:blip r:embed="rId23" cstate="print"/>
                    <a:stretch>
                      <a:fillRect/>
                    </a:stretch>
                  </pic:blipFill>
                  <pic:spPr>
                    <a:xfrm>
                      <a:off x="0" y="0"/>
                      <a:ext cx="292608" cy="48767"/>
                    </a:xfrm>
                    <a:prstGeom prst="rect">
                      <a:avLst/>
                    </a:prstGeom>
                  </pic:spPr>
                </pic:pic>
              </a:graphicData>
            </a:graphic>
          </wp:anchor>
        </w:drawing>
      </w:r>
      <w:r w:rsidRPr="00334765">
        <w:rPr>
          <w:rFonts w:ascii="Verdana" w:hAnsi="Verdana"/>
          <w:noProof/>
          <w:sz w:val="14"/>
          <w:szCs w:val="14"/>
        </w:rPr>
        <w:drawing>
          <wp:anchor distT="0" distB="0" distL="0" distR="0" simplePos="0" relativeHeight="251660288" behindDoc="1" locked="0" layoutInCell="1" allowOverlap="1" wp14:anchorId="511B0DC4" wp14:editId="15EC029B">
            <wp:simplePos x="0" y="0"/>
            <wp:positionH relativeFrom="page">
              <wp:posOffset>3986783</wp:posOffset>
            </wp:positionH>
            <wp:positionV relativeFrom="paragraph">
              <wp:posOffset>-2489401</wp:posOffset>
            </wp:positionV>
            <wp:extent cx="46469" cy="91439"/>
            <wp:effectExtent l="0" t="0" r="0" b="0"/>
            <wp:wrapNone/>
            <wp:docPr id="17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63.png"/>
                    <pic:cNvPicPr/>
                  </pic:nvPicPr>
                  <pic:blipFill>
                    <a:blip r:embed="rId24" cstate="print"/>
                    <a:stretch>
                      <a:fillRect/>
                    </a:stretch>
                  </pic:blipFill>
                  <pic:spPr>
                    <a:xfrm>
                      <a:off x="0" y="0"/>
                      <a:ext cx="46469" cy="91439"/>
                    </a:xfrm>
                    <a:prstGeom prst="rect">
                      <a:avLst/>
                    </a:prstGeom>
                  </pic:spPr>
                </pic:pic>
              </a:graphicData>
            </a:graphic>
          </wp:anchor>
        </w:drawing>
      </w:r>
      <w:r w:rsidRPr="00334765">
        <w:rPr>
          <w:rFonts w:ascii="Verdana" w:hAnsi="Verdana"/>
          <w:b/>
          <w:i/>
          <w:sz w:val="14"/>
          <w:szCs w:val="14"/>
        </w:rPr>
        <w:t>Tabla</w:t>
      </w:r>
      <w:r w:rsidRPr="00334765">
        <w:rPr>
          <w:rFonts w:ascii="Verdana" w:hAnsi="Verdana"/>
          <w:spacing w:val="2"/>
          <w:sz w:val="14"/>
          <w:szCs w:val="14"/>
        </w:rPr>
        <w:t xml:space="preserve"> </w:t>
      </w:r>
      <w:r w:rsidRPr="00334765">
        <w:rPr>
          <w:rFonts w:ascii="Verdana" w:hAnsi="Verdana"/>
          <w:b/>
          <w:i/>
          <w:sz w:val="14"/>
          <w:szCs w:val="14"/>
        </w:rPr>
        <w:t>1 - Mapa</w:t>
      </w:r>
      <w:r w:rsidRPr="00334765">
        <w:rPr>
          <w:rFonts w:ascii="Verdana" w:hAnsi="Verdana"/>
          <w:spacing w:val="3"/>
          <w:sz w:val="14"/>
          <w:szCs w:val="14"/>
        </w:rPr>
        <w:t xml:space="preserve"> </w:t>
      </w:r>
      <w:r w:rsidRPr="00334765">
        <w:rPr>
          <w:rFonts w:ascii="Verdana" w:hAnsi="Verdana"/>
          <w:b/>
          <w:i/>
          <w:sz w:val="14"/>
          <w:szCs w:val="14"/>
        </w:rPr>
        <w:t>de</w:t>
      </w:r>
      <w:r w:rsidRPr="00334765">
        <w:rPr>
          <w:rFonts w:ascii="Verdana" w:hAnsi="Verdana"/>
          <w:spacing w:val="2"/>
          <w:sz w:val="14"/>
          <w:szCs w:val="14"/>
        </w:rPr>
        <w:t xml:space="preserve"> </w:t>
      </w:r>
      <w:r w:rsidRPr="00334765">
        <w:rPr>
          <w:rFonts w:ascii="Verdana" w:hAnsi="Verdana"/>
          <w:b/>
          <w:i/>
          <w:sz w:val="14"/>
          <w:szCs w:val="14"/>
        </w:rPr>
        <w:t>Calor</w:t>
      </w:r>
      <w:r w:rsidRPr="00334765">
        <w:rPr>
          <w:rFonts w:ascii="Verdana" w:hAnsi="Verdana"/>
          <w:spacing w:val="3"/>
          <w:sz w:val="14"/>
          <w:szCs w:val="14"/>
        </w:rPr>
        <w:t xml:space="preserve"> </w:t>
      </w:r>
      <w:r w:rsidRPr="00334765">
        <w:rPr>
          <w:rFonts w:ascii="Verdana" w:hAnsi="Verdana"/>
          <w:b/>
          <w:i/>
          <w:sz w:val="14"/>
          <w:szCs w:val="14"/>
        </w:rPr>
        <w:t>Análisis</w:t>
      </w:r>
      <w:r w:rsidRPr="00334765">
        <w:rPr>
          <w:rFonts w:ascii="Verdana" w:hAnsi="Verdana"/>
          <w:spacing w:val="-2"/>
          <w:sz w:val="14"/>
          <w:szCs w:val="14"/>
        </w:rPr>
        <w:t xml:space="preserve"> </w:t>
      </w:r>
      <w:r w:rsidRPr="00334765">
        <w:rPr>
          <w:rFonts w:ascii="Verdana" w:hAnsi="Verdana"/>
          <w:b/>
          <w:i/>
          <w:sz w:val="14"/>
          <w:szCs w:val="14"/>
        </w:rPr>
        <w:t>de</w:t>
      </w:r>
      <w:r w:rsidRPr="00334765">
        <w:rPr>
          <w:rFonts w:ascii="Verdana" w:hAnsi="Verdana"/>
          <w:spacing w:val="3"/>
          <w:sz w:val="14"/>
          <w:szCs w:val="14"/>
        </w:rPr>
        <w:t xml:space="preserve"> </w:t>
      </w:r>
      <w:r w:rsidRPr="00334765">
        <w:rPr>
          <w:rFonts w:ascii="Verdana" w:hAnsi="Verdana"/>
          <w:b/>
          <w:i/>
          <w:sz w:val="14"/>
          <w:szCs w:val="14"/>
        </w:rPr>
        <w:t>severidad</w:t>
      </w:r>
      <w:r w:rsidRPr="00334765">
        <w:rPr>
          <w:rFonts w:ascii="Verdana" w:hAnsi="Verdana"/>
          <w:sz w:val="14"/>
          <w:szCs w:val="14"/>
        </w:rPr>
        <w:t xml:space="preserve"> </w:t>
      </w:r>
      <w:r w:rsidRPr="00334765">
        <w:rPr>
          <w:rFonts w:ascii="Verdana" w:hAnsi="Verdana"/>
          <w:b/>
          <w:i/>
          <w:sz w:val="14"/>
          <w:szCs w:val="14"/>
        </w:rPr>
        <w:t>de</w:t>
      </w:r>
      <w:r w:rsidRPr="00334765">
        <w:rPr>
          <w:rFonts w:ascii="Verdana" w:hAnsi="Verdana"/>
          <w:sz w:val="14"/>
          <w:szCs w:val="14"/>
        </w:rPr>
        <w:t xml:space="preserve"> </w:t>
      </w:r>
      <w:r w:rsidRPr="00334765">
        <w:rPr>
          <w:rFonts w:ascii="Verdana" w:hAnsi="Verdana"/>
          <w:b/>
          <w:i/>
          <w:sz w:val="14"/>
          <w:szCs w:val="14"/>
        </w:rPr>
        <w:t>incidente</w:t>
      </w:r>
      <w:r w:rsidRPr="00334765">
        <w:rPr>
          <w:rFonts w:ascii="Verdana" w:hAnsi="Verdana"/>
          <w:sz w:val="14"/>
          <w:szCs w:val="14"/>
        </w:rPr>
        <w:t xml:space="preserve"> </w:t>
      </w:r>
      <w:r w:rsidRPr="00334765">
        <w:rPr>
          <w:rFonts w:ascii="Verdana" w:hAnsi="Verdana"/>
          <w:b/>
          <w:i/>
          <w:sz w:val="14"/>
          <w:szCs w:val="14"/>
        </w:rPr>
        <w:t>de</w:t>
      </w:r>
      <w:r w:rsidRPr="00334765">
        <w:rPr>
          <w:rFonts w:ascii="Verdana" w:hAnsi="Verdana"/>
          <w:spacing w:val="3"/>
          <w:sz w:val="14"/>
          <w:szCs w:val="14"/>
        </w:rPr>
        <w:t xml:space="preserve"> </w:t>
      </w:r>
      <w:r w:rsidRPr="00334765">
        <w:rPr>
          <w:rFonts w:ascii="Verdana" w:hAnsi="Verdana"/>
          <w:b/>
          <w:i/>
          <w:spacing w:val="-2"/>
          <w:sz w:val="14"/>
          <w:szCs w:val="14"/>
        </w:rPr>
        <w:t>seguridad</w:t>
      </w:r>
    </w:p>
    <w:p w14:paraId="28E05379" w14:textId="77777777" w:rsidR="0043688F" w:rsidRPr="00BB2A05" w:rsidRDefault="0043688F" w:rsidP="0043688F">
      <w:pPr>
        <w:widowControl w:val="0"/>
        <w:tabs>
          <w:tab w:val="left" w:pos="1150"/>
        </w:tabs>
        <w:autoSpaceDE w:val="0"/>
        <w:autoSpaceDN w:val="0"/>
        <w:spacing w:line="259" w:lineRule="auto"/>
        <w:ind w:right="778"/>
        <w:contextualSpacing w:val="0"/>
        <w:rPr>
          <w:rFonts w:ascii="Verdana" w:hAnsi="Verdana"/>
          <w:sz w:val="22"/>
        </w:rPr>
      </w:pPr>
    </w:p>
    <w:p w14:paraId="40EF12FD" w14:textId="77777777" w:rsidR="0043688F" w:rsidRPr="00BB2A05" w:rsidRDefault="0043688F" w:rsidP="0043688F">
      <w:pPr>
        <w:rPr>
          <w:rFonts w:ascii="Verdana" w:hAnsi="Verdana" w:cs="Arial"/>
          <w:sz w:val="22"/>
          <w:lang w:val="es-ES"/>
        </w:rPr>
      </w:pPr>
    </w:p>
    <w:p w14:paraId="2EB83912" w14:textId="77777777" w:rsidR="0043688F" w:rsidRPr="00BB2A05" w:rsidRDefault="0043688F" w:rsidP="0043688F">
      <w:pPr>
        <w:rPr>
          <w:rFonts w:ascii="Verdana" w:hAnsi="Verdana" w:cs="Arial"/>
          <w:sz w:val="22"/>
          <w:lang w:val="es-ES"/>
        </w:rPr>
      </w:pPr>
      <w:r w:rsidRPr="00BB2A05">
        <w:rPr>
          <w:rFonts w:ascii="Verdana" w:hAnsi="Verdana" w:cs="Arial"/>
          <w:sz w:val="22"/>
          <w:lang w:val="es-ES"/>
        </w:rPr>
        <w:t>En el informe de análisis del incidente de seguridad se debe plasmar técnicamente los puntos:</w:t>
      </w:r>
    </w:p>
    <w:p w14:paraId="6C72341D" w14:textId="77777777" w:rsidR="0043688F" w:rsidRPr="00BB2A05" w:rsidRDefault="0043688F" w:rsidP="0043688F">
      <w:pPr>
        <w:rPr>
          <w:rFonts w:ascii="Verdana" w:hAnsi="Verdana" w:cs="Arial"/>
          <w:sz w:val="22"/>
          <w:lang w:val="es-ES"/>
        </w:rPr>
      </w:pPr>
    </w:p>
    <w:p w14:paraId="74462ECC" w14:textId="77777777" w:rsidR="0043688F" w:rsidRPr="00BB2A05" w:rsidRDefault="0043688F" w:rsidP="0043688F">
      <w:pPr>
        <w:pStyle w:val="Prrafodelista"/>
        <w:numPr>
          <w:ilvl w:val="0"/>
          <w:numId w:val="21"/>
        </w:numPr>
        <w:jc w:val="left"/>
        <w:rPr>
          <w:rFonts w:ascii="Verdana" w:hAnsi="Verdana" w:cs="Arial"/>
          <w:sz w:val="22"/>
          <w:lang w:val="es-ES"/>
        </w:rPr>
      </w:pPr>
      <w:r w:rsidRPr="00BB2A05">
        <w:rPr>
          <w:rFonts w:ascii="Verdana" w:hAnsi="Verdana" w:cs="Arial"/>
          <w:sz w:val="22"/>
          <w:lang w:val="es-ES"/>
        </w:rPr>
        <w:t>La explicación clara del incidente de seguridad reportado.</w:t>
      </w:r>
    </w:p>
    <w:p w14:paraId="437E4876" w14:textId="77777777" w:rsidR="0043688F" w:rsidRPr="00BB2A05" w:rsidRDefault="0043688F" w:rsidP="0043688F">
      <w:pPr>
        <w:pStyle w:val="Prrafodelista"/>
        <w:numPr>
          <w:ilvl w:val="0"/>
          <w:numId w:val="21"/>
        </w:numPr>
        <w:jc w:val="left"/>
        <w:rPr>
          <w:rFonts w:ascii="Verdana" w:hAnsi="Verdana" w:cs="Arial"/>
          <w:sz w:val="22"/>
          <w:lang w:val="es-ES"/>
        </w:rPr>
      </w:pPr>
      <w:r w:rsidRPr="00BB2A05">
        <w:rPr>
          <w:rFonts w:ascii="Verdana" w:hAnsi="Verdana" w:cs="Arial"/>
          <w:sz w:val="22"/>
          <w:lang w:val="es-ES"/>
        </w:rPr>
        <w:t>Identificar la afectación en datos personales y detallarlo.</w:t>
      </w:r>
    </w:p>
    <w:p w14:paraId="5EAEB68D" w14:textId="77777777" w:rsidR="0043688F" w:rsidRPr="00BB2A05" w:rsidRDefault="0043688F" w:rsidP="0043688F">
      <w:pPr>
        <w:pStyle w:val="Prrafodelista"/>
        <w:numPr>
          <w:ilvl w:val="0"/>
          <w:numId w:val="21"/>
        </w:numPr>
        <w:jc w:val="left"/>
        <w:rPr>
          <w:rFonts w:ascii="Verdana" w:hAnsi="Verdana" w:cs="Arial"/>
          <w:sz w:val="22"/>
          <w:lang w:val="es-ES"/>
        </w:rPr>
      </w:pPr>
      <w:r w:rsidRPr="00BB2A05">
        <w:rPr>
          <w:rFonts w:ascii="Verdana" w:hAnsi="Verdana" w:cs="Arial"/>
          <w:sz w:val="22"/>
          <w:lang w:val="es-ES"/>
        </w:rPr>
        <w:t>Identificar y describir la estrategia para, contener y mitigar el incidente reportado.</w:t>
      </w:r>
    </w:p>
    <w:p w14:paraId="6F9E1756" w14:textId="77777777" w:rsidR="0043688F" w:rsidRPr="00BB2A05" w:rsidRDefault="0043688F" w:rsidP="0043688F">
      <w:pPr>
        <w:pStyle w:val="Prrafodelista"/>
        <w:numPr>
          <w:ilvl w:val="0"/>
          <w:numId w:val="21"/>
        </w:numPr>
        <w:jc w:val="left"/>
        <w:rPr>
          <w:rFonts w:ascii="Verdana" w:hAnsi="Verdana" w:cs="Arial"/>
          <w:sz w:val="22"/>
          <w:lang w:val="es-ES"/>
        </w:rPr>
      </w:pPr>
      <w:r w:rsidRPr="00BB2A05">
        <w:rPr>
          <w:rFonts w:ascii="Verdana" w:hAnsi="Verdana" w:cs="Arial"/>
          <w:sz w:val="22"/>
          <w:lang w:val="es-ES"/>
        </w:rPr>
        <w:t>Identificar la relación con terceros y las responsabilidades sobre el incidente reportado, si aplica.</w:t>
      </w:r>
    </w:p>
    <w:p w14:paraId="1EF22F76" w14:textId="77777777" w:rsidR="0043688F" w:rsidRPr="00BB2A05" w:rsidRDefault="0043688F" w:rsidP="0043688F">
      <w:pPr>
        <w:pStyle w:val="Prrafodelista"/>
        <w:numPr>
          <w:ilvl w:val="0"/>
          <w:numId w:val="21"/>
        </w:numPr>
        <w:jc w:val="left"/>
        <w:rPr>
          <w:rFonts w:ascii="Verdana" w:hAnsi="Verdana" w:cs="Arial"/>
          <w:sz w:val="22"/>
          <w:lang w:val="es-ES"/>
        </w:rPr>
      </w:pPr>
      <w:r w:rsidRPr="00BB2A05">
        <w:rPr>
          <w:rFonts w:ascii="Verdana" w:hAnsi="Verdana" w:cs="Arial"/>
          <w:sz w:val="22"/>
          <w:lang w:val="es-ES"/>
        </w:rPr>
        <w:t>Evaluación de la pertinencia de las acciones realizadas según el incidente reportado, en los roles de responsable y encargado.</w:t>
      </w:r>
    </w:p>
    <w:p w14:paraId="4C138707" w14:textId="77777777" w:rsidR="0043688F" w:rsidRPr="00BB2A05" w:rsidRDefault="0043688F" w:rsidP="0043688F">
      <w:pPr>
        <w:rPr>
          <w:rFonts w:ascii="Verdana" w:hAnsi="Verdana" w:cs="Arial"/>
          <w:sz w:val="22"/>
          <w:lang w:val="es-ES"/>
        </w:rPr>
      </w:pPr>
    </w:p>
    <w:p w14:paraId="242FE41F" w14:textId="77777777" w:rsidR="0043688F" w:rsidRPr="00BB2A05" w:rsidRDefault="0043688F" w:rsidP="0043688F">
      <w:pPr>
        <w:rPr>
          <w:rFonts w:ascii="Verdana" w:hAnsi="Verdana" w:cs="Arial"/>
          <w:sz w:val="22"/>
          <w:lang w:val="es-MX"/>
        </w:rPr>
      </w:pPr>
      <w:r w:rsidRPr="00BB2A05">
        <w:rPr>
          <w:rFonts w:ascii="Verdana" w:hAnsi="Verdana" w:cs="Arial"/>
          <w:sz w:val="22"/>
          <w:lang w:val="es-ES"/>
        </w:rPr>
        <w:t>Para determinar si las medidas de seguridad fueron apropiadas y la gestión del incidente de seguridad adecuada, se deben analizar las medidas técnicas, humanas o administrativas.</w:t>
      </w:r>
    </w:p>
    <w:p w14:paraId="5C4F452A" w14:textId="77777777" w:rsidR="0043688F" w:rsidRPr="00BB2A05" w:rsidRDefault="0043688F" w:rsidP="0043688F">
      <w:pPr>
        <w:widowControl w:val="0"/>
        <w:tabs>
          <w:tab w:val="left" w:pos="1150"/>
        </w:tabs>
        <w:autoSpaceDE w:val="0"/>
        <w:autoSpaceDN w:val="0"/>
        <w:spacing w:line="259" w:lineRule="auto"/>
        <w:ind w:right="778"/>
        <w:contextualSpacing w:val="0"/>
        <w:rPr>
          <w:rFonts w:ascii="Verdana" w:hAnsi="Verdana"/>
          <w:sz w:val="22"/>
        </w:rPr>
      </w:pPr>
    </w:p>
    <w:p w14:paraId="681D362B" w14:textId="77777777" w:rsidR="0043688F" w:rsidRPr="00BB2A05" w:rsidRDefault="0043688F" w:rsidP="0043688F">
      <w:pPr>
        <w:pStyle w:val="Ttulo1"/>
        <w:rPr>
          <w:rFonts w:ascii="Verdana" w:hAnsi="Verdana" w:cs="Arial"/>
          <w:sz w:val="22"/>
          <w:szCs w:val="22"/>
        </w:rPr>
      </w:pPr>
      <w:bookmarkStart w:id="36" w:name="_Toc457291045"/>
      <w:bookmarkStart w:id="37" w:name="_Toc461186974"/>
      <w:bookmarkStart w:id="38" w:name="_Toc141215141"/>
      <w:r w:rsidRPr="00BB2A05">
        <w:rPr>
          <w:rFonts w:ascii="Verdana" w:hAnsi="Verdana" w:cs="Arial"/>
          <w:sz w:val="22"/>
          <w:szCs w:val="22"/>
        </w:rPr>
        <w:t>DOCUMENTOS RELACIONADOS</w:t>
      </w:r>
      <w:bookmarkEnd w:id="36"/>
      <w:bookmarkEnd w:id="37"/>
      <w:bookmarkEnd w:id="38"/>
      <w:r w:rsidRPr="00BB2A05">
        <w:rPr>
          <w:rFonts w:ascii="Verdana" w:hAnsi="Verdana" w:cs="Arial"/>
          <w:sz w:val="22"/>
          <w:szCs w:val="22"/>
        </w:rPr>
        <w:t xml:space="preserve"> </w:t>
      </w:r>
    </w:p>
    <w:p w14:paraId="43B40EA0" w14:textId="77777777" w:rsidR="0043688F" w:rsidRPr="00BB2A05" w:rsidRDefault="0043688F" w:rsidP="0043688F">
      <w:pPr>
        <w:rPr>
          <w:rFonts w:ascii="Verdana" w:hAnsi="Verdana" w:cs="Arial"/>
          <w:sz w:val="22"/>
        </w:rPr>
      </w:pPr>
    </w:p>
    <w:p w14:paraId="6DA1E564" w14:textId="77777777" w:rsidR="0043688F" w:rsidRPr="00BB2A05" w:rsidRDefault="0043688F" w:rsidP="0043688F">
      <w:pPr>
        <w:pStyle w:val="Prrafodelista"/>
        <w:numPr>
          <w:ilvl w:val="0"/>
          <w:numId w:val="20"/>
        </w:numPr>
        <w:rPr>
          <w:rFonts w:ascii="Verdana" w:hAnsi="Verdana"/>
          <w:sz w:val="22"/>
        </w:rPr>
      </w:pPr>
      <w:r w:rsidRPr="00BB2A05">
        <w:rPr>
          <w:rFonts w:ascii="Verdana" w:hAnsi="Verdana"/>
          <w:sz w:val="22"/>
        </w:rPr>
        <w:t>PD01-F07 Formato</w:t>
      </w:r>
      <w:r w:rsidRPr="00BB2A05">
        <w:rPr>
          <w:rFonts w:ascii="Verdana" w:hAnsi="Verdana"/>
          <w:spacing w:val="40"/>
          <w:sz w:val="22"/>
        </w:rPr>
        <w:t xml:space="preserve"> </w:t>
      </w:r>
      <w:r w:rsidRPr="00BB2A05">
        <w:rPr>
          <w:rFonts w:ascii="Verdana" w:hAnsi="Verdana"/>
          <w:sz w:val="22"/>
        </w:rPr>
        <w:t>Informe De Análisis De Incidente De Seguridad</w:t>
      </w:r>
    </w:p>
    <w:p w14:paraId="76EA224A" w14:textId="77777777" w:rsidR="0043688F" w:rsidRPr="00BB2A05" w:rsidRDefault="0043688F" w:rsidP="0043688F">
      <w:pPr>
        <w:pStyle w:val="Prrafodelista"/>
        <w:numPr>
          <w:ilvl w:val="0"/>
          <w:numId w:val="20"/>
        </w:numPr>
        <w:rPr>
          <w:rFonts w:ascii="Verdana" w:hAnsi="Verdana"/>
          <w:sz w:val="22"/>
        </w:rPr>
      </w:pPr>
      <w:r w:rsidRPr="00BB2A05">
        <w:rPr>
          <w:rFonts w:ascii="Verdana" w:hAnsi="Verdana"/>
          <w:sz w:val="22"/>
        </w:rPr>
        <w:t>PD01-F08 Formato Informe De Seguimiento De Análisis De Incidente</w:t>
      </w:r>
    </w:p>
    <w:p w14:paraId="0F325F8E" w14:textId="77777777" w:rsidR="0043688F" w:rsidRPr="00BB2A05" w:rsidRDefault="0043688F" w:rsidP="0043688F">
      <w:pPr>
        <w:pStyle w:val="Textoindependiente"/>
        <w:numPr>
          <w:ilvl w:val="0"/>
          <w:numId w:val="20"/>
        </w:numPr>
        <w:spacing w:before="4"/>
        <w:ind w:right="819"/>
        <w:rPr>
          <w:rFonts w:ascii="Verdana" w:hAnsi="Verdana"/>
          <w:sz w:val="22"/>
          <w:szCs w:val="22"/>
        </w:rPr>
      </w:pPr>
      <w:r w:rsidRPr="00BB2A05">
        <w:rPr>
          <w:rFonts w:ascii="Verdana" w:hAnsi="Verdana"/>
          <w:sz w:val="22"/>
          <w:szCs w:val="22"/>
        </w:rPr>
        <w:t xml:space="preserve">PD01-P01 Procedimiento de Investigaciones Sobre Posibles Violaciones a las Normas Sobre Protección de Datos Personales. </w:t>
      </w:r>
    </w:p>
    <w:p w14:paraId="1A888901" w14:textId="77777777" w:rsidR="0043688F" w:rsidRPr="00BB2A05" w:rsidRDefault="0043688F" w:rsidP="0043688F">
      <w:pPr>
        <w:rPr>
          <w:rFonts w:ascii="Verdana" w:hAnsi="Verdana" w:cs="Arial"/>
          <w:bCs/>
          <w:iCs/>
          <w:color w:val="000000"/>
          <w:sz w:val="22"/>
        </w:rPr>
      </w:pPr>
    </w:p>
    <w:p w14:paraId="02FCAA9B" w14:textId="77777777" w:rsidR="0043688F" w:rsidRPr="00BB2A05" w:rsidRDefault="0043688F" w:rsidP="0043688F">
      <w:pPr>
        <w:pStyle w:val="Ttulo1"/>
        <w:rPr>
          <w:rFonts w:ascii="Verdana" w:hAnsi="Verdana" w:cs="Arial"/>
          <w:sz w:val="22"/>
          <w:szCs w:val="22"/>
        </w:rPr>
      </w:pPr>
      <w:bookmarkStart w:id="39" w:name="_Toc436842779"/>
      <w:bookmarkStart w:id="40" w:name="_Toc452471561"/>
      <w:bookmarkStart w:id="41" w:name="_Toc141215142"/>
      <w:r w:rsidRPr="00BB2A05">
        <w:rPr>
          <w:rFonts w:ascii="Verdana" w:hAnsi="Verdana" w:cs="Arial"/>
          <w:sz w:val="22"/>
          <w:szCs w:val="22"/>
        </w:rPr>
        <w:t>RESUMEN CAMBIOS RESPECTO A LA ANTERIOR VERSIÓN</w:t>
      </w:r>
      <w:bookmarkEnd w:id="39"/>
      <w:bookmarkEnd w:id="40"/>
      <w:bookmarkEnd w:id="41"/>
      <w:r w:rsidRPr="00BB2A05">
        <w:rPr>
          <w:rFonts w:ascii="Verdana" w:hAnsi="Verdana" w:cs="Arial"/>
          <w:sz w:val="22"/>
          <w:szCs w:val="22"/>
        </w:rPr>
        <w:t xml:space="preserve"> </w:t>
      </w:r>
    </w:p>
    <w:p w14:paraId="3229BB79" w14:textId="77777777" w:rsidR="0043688F" w:rsidRPr="00BB2A05" w:rsidRDefault="0043688F" w:rsidP="0043688F">
      <w:pPr>
        <w:rPr>
          <w:rFonts w:ascii="Verdana" w:hAnsi="Verdana" w:cs="Arial"/>
          <w:sz w:val="22"/>
        </w:rPr>
      </w:pPr>
    </w:p>
    <w:p w14:paraId="0609EF86" w14:textId="77777777" w:rsidR="0043688F" w:rsidRPr="00BB2A05" w:rsidRDefault="0043688F" w:rsidP="0043688F">
      <w:pPr>
        <w:rPr>
          <w:rFonts w:ascii="Verdana" w:hAnsi="Verdana" w:cs="Arial"/>
          <w:bCs/>
          <w:sz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43688F" w:rsidRPr="00BB2A05" w14:paraId="017E41BF" w14:textId="77777777" w:rsidTr="007C1A97">
        <w:trPr>
          <w:trHeight w:val="1190"/>
        </w:trPr>
        <w:tc>
          <w:tcPr>
            <w:tcW w:w="5000" w:type="pct"/>
          </w:tcPr>
          <w:p w14:paraId="463694A3" w14:textId="77777777" w:rsidR="0043688F" w:rsidRPr="00BB2A05" w:rsidRDefault="0043688F" w:rsidP="007C1A97">
            <w:pPr>
              <w:rPr>
                <w:rFonts w:ascii="Verdana" w:hAnsi="Verdana"/>
                <w:sz w:val="22"/>
                <w:lang w:eastAsia="es-ES"/>
              </w:rPr>
            </w:pPr>
            <w:r w:rsidRPr="00BB2A05">
              <w:rPr>
                <w:rFonts w:ascii="Verdana" w:hAnsi="Verdana"/>
                <w:sz w:val="22"/>
                <w:lang w:eastAsia="es-ES"/>
              </w:rPr>
              <w:t>Se incluye la validación de Vulnerabilidades WEB</w:t>
            </w:r>
          </w:p>
          <w:p w14:paraId="36F10A75" w14:textId="77777777" w:rsidR="0043688F" w:rsidRPr="00BB2A05" w:rsidRDefault="0043688F" w:rsidP="007C1A97">
            <w:pPr>
              <w:rPr>
                <w:rFonts w:ascii="Verdana" w:hAnsi="Verdana"/>
                <w:sz w:val="22"/>
                <w:lang w:eastAsia="es-ES"/>
              </w:rPr>
            </w:pPr>
            <w:r w:rsidRPr="00BB2A05">
              <w:rPr>
                <w:rFonts w:ascii="Verdana" w:hAnsi="Verdana"/>
                <w:sz w:val="22"/>
                <w:lang w:eastAsia="es-ES"/>
              </w:rPr>
              <w:t>Se modifican algunos ítems en la clasificación manual de la severidad de un incidente.</w:t>
            </w:r>
          </w:p>
          <w:p w14:paraId="582AEACB" w14:textId="77777777" w:rsidR="0043688F" w:rsidRPr="00BB2A05" w:rsidRDefault="0043688F" w:rsidP="007C1A97">
            <w:pPr>
              <w:rPr>
                <w:rFonts w:ascii="Verdana" w:hAnsi="Verdana"/>
                <w:sz w:val="22"/>
                <w:lang w:eastAsia="es-ES"/>
              </w:rPr>
            </w:pPr>
            <w:r w:rsidRPr="00BB2A05">
              <w:rPr>
                <w:rFonts w:ascii="Verdana" w:hAnsi="Verdana"/>
                <w:sz w:val="22"/>
                <w:lang w:eastAsia="es-ES"/>
              </w:rPr>
              <w:t>Se realiza la actualización de los métodos de recepción de incidentes.</w:t>
            </w:r>
          </w:p>
        </w:tc>
      </w:tr>
    </w:tbl>
    <w:p w14:paraId="63ACE140" w14:textId="77777777" w:rsidR="0043688F" w:rsidRPr="00BB2A05" w:rsidRDefault="0043688F" w:rsidP="0043688F">
      <w:pPr>
        <w:rPr>
          <w:rFonts w:ascii="Verdana" w:hAnsi="Verdana" w:cs="Arial"/>
          <w:bCs/>
          <w:sz w:val="22"/>
        </w:rPr>
      </w:pPr>
    </w:p>
    <w:p w14:paraId="7A4A3C2C" w14:textId="77777777" w:rsidR="0043688F" w:rsidRPr="00BB2A05" w:rsidRDefault="0043688F" w:rsidP="0043688F">
      <w:pPr>
        <w:rPr>
          <w:rFonts w:ascii="Verdana" w:hAnsi="Verdana" w:cs="Arial"/>
          <w:sz w:val="22"/>
          <w:lang w:val="es-MX"/>
        </w:rPr>
      </w:pPr>
      <w:r w:rsidRPr="00BB2A05">
        <w:rPr>
          <w:rFonts w:ascii="Verdana" w:hAnsi="Verdana" w:cs="Arial"/>
          <w:sz w:val="22"/>
          <w:lang w:val="es-MX"/>
        </w:rPr>
        <w:t>__________________________________</w:t>
      </w:r>
    </w:p>
    <w:p w14:paraId="0CF36D2E" w14:textId="77777777" w:rsidR="0043688F" w:rsidRPr="00BB2A05" w:rsidRDefault="0043688F" w:rsidP="0043688F">
      <w:pPr>
        <w:rPr>
          <w:rFonts w:ascii="Verdana" w:hAnsi="Verdana" w:cs="Arial"/>
          <w:sz w:val="22"/>
        </w:rPr>
      </w:pPr>
      <w:r w:rsidRPr="00BB2A05">
        <w:rPr>
          <w:rFonts w:ascii="Verdana" w:hAnsi="Verdana" w:cs="Arial"/>
          <w:sz w:val="22"/>
          <w:lang w:val="es-MX"/>
        </w:rPr>
        <w:t>Fin documento</w:t>
      </w:r>
    </w:p>
    <w:p w14:paraId="5053AE47" w14:textId="4F3B6EF1" w:rsidR="00A44D9F" w:rsidRPr="00BB2A05" w:rsidRDefault="00A44D9F" w:rsidP="0043688F">
      <w:pPr>
        <w:rPr>
          <w:rFonts w:ascii="Verdana" w:hAnsi="Verdana"/>
          <w:sz w:val="22"/>
        </w:rPr>
      </w:pPr>
    </w:p>
    <w:sectPr w:rsidR="00A44D9F" w:rsidRPr="00BB2A05" w:rsidSect="00F13570">
      <w:headerReference w:type="even" r:id="rId25"/>
      <w:headerReference w:type="default" r:id="rId26"/>
      <w:headerReference w:type="first" r:id="rId27"/>
      <w:footerReference w:type="first" r:id="rId28"/>
      <w:pgSz w:w="12240" w:h="15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BCEC8" w14:textId="77777777" w:rsidR="00BC24E1" w:rsidRDefault="00BC24E1" w:rsidP="009C29B6">
      <w:r>
        <w:separator/>
      </w:r>
    </w:p>
  </w:endnote>
  <w:endnote w:type="continuationSeparator" w:id="0">
    <w:p w14:paraId="0109B51A" w14:textId="77777777" w:rsidR="00BC24E1" w:rsidRDefault="00BC24E1" w:rsidP="009C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9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2963"/>
      <w:gridCol w:w="2963"/>
      <w:gridCol w:w="2964"/>
    </w:tblGrid>
    <w:tr w:rsidR="00982200" w:rsidRPr="00C371FC" w14:paraId="198B1C5E" w14:textId="77777777" w:rsidTr="00B7246F">
      <w:tc>
        <w:tcPr>
          <w:tcW w:w="2963" w:type="dxa"/>
        </w:tcPr>
        <w:p w14:paraId="3F7F1451" w14:textId="77777777" w:rsidR="00982200" w:rsidRPr="00C371FC" w:rsidRDefault="00982200" w:rsidP="009141C9">
          <w:pPr>
            <w:pStyle w:val="Piedepgina"/>
            <w:rPr>
              <w:rFonts w:ascii="Verdana" w:hAnsi="Verdana" w:cs="Arial"/>
              <w:sz w:val="20"/>
              <w:szCs w:val="20"/>
              <w:lang w:val="es-MX"/>
            </w:rPr>
          </w:pPr>
          <w:r w:rsidRPr="00C371FC">
            <w:rPr>
              <w:rFonts w:ascii="Verdana" w:hAnsi="Verdana" w:cs="Arial"/>
              <w:sz w:val="20"/>
              <w:szCs w:val="20"/>
              <w:lang w:val="es-MX"/>
            </w:rPr>
            <w:t>Elaborado por:</w:t>
          </w:r>
        </w:p>
        <w:p w14:paraId="2FB3A26A" w14:textId="77777777" w:rsidR="00982200" w:rsidRPr="00C371FC" w:rsidRDefault="00982200" w:rsidP="009141C9">
          <w:pPr>
            <w:pStyle w:val="Piedepgina"/>
            <w:rPr>
              <w:rFonts w:ascii="Verdana" w:hAnsi="Verdana" w:cs="Arial"/>
              <w:sz w:val="20"/>
              <w:szCs w:val="20"/>
              <w:lang w:val="es-MX"/>
            </w:rPr>
          </w:pPr>
        </w:p>
        <w:p w14:paraId="093B34FB" w14:textId="1B31D517" w:rsidR="00982200" w:rsidRPr="00C371FC" w:rsidRDefault="00982200" w:rsidP="009141C9">
          <w:pPr>
            <w:pStyle w:val="Piedepgina"/>
            <w:rPr>
              <w:rFonts w:ascii="Verdana" w:hAnsi="Verdana" w:cs="Arial"/>
              <w:sz w:val="20"/>
              <w:szCs w:val="20"/>
              <w:lang w:val="es-MX"/>
            </w:rPr>
          </w:pPr>
          <w:r w:rsidRPr="00C371FC">
            <w:rPr>
              <w:rFonts w:ascii="Verdana" w:hAnsi="Verdana" w:cs="Arial"/>
              <w:sz w:val="20"/>
              <w:szCs w:val="20"/>
              <w:lang w:val="es-MX"/>
            </w:rPr>
            <w:t xml:space="preserve">Nombre: </w:t>
          </w:r>
          <w:r w:rsidR="00C371FC" w:rsidRPr="00C371FC">
            <w:rPr>
              <w:rFonts w:ascii="Verdana" w:hAnsi="Verdana" w:cs="Arial"/>
              <w:sz w:val="20"/>
              <w:szCs w:val="20"/>
              <w:lang w:val="es-MX"/>
            </w:rPr>
            <w:t>María Isabel Vargas Pérez</w:t>
          </w:r>
        </w:p>
        <w:p w14:paraId="3A1686DC" w14:textId="27907BD5" w:rsidR="00982200" w:rsidRPr="00C371FC" w:rsidRDefault="00982200" w:rsidP="00F21C0D">
          <w:pPr>
            <w:pStyle w:val="Piedepgina"/>
            <w:rPr>
              <w:rFonts w:ascii="Verdana" w:hAnsi="Verdana" w:cs="Arial"/>
              <w:sz w:val="20"/>
              <w:szCs w:val="20"/>
              <w:lang w:val="es-MX"/>
            </w:rPr>
          </w:pPr>
          <w:r w:rsidRPr="00C371FC">
            <w:rPr>
              <w:rFonts w:ascii="Verdana" w:hAnsi="Verdana" w:cs="Arial"/>
              <w:sz w:val="20"/>
              <w:szCs w:val="20"/>
              <w:lang w:val="es-MX"/>
            </w:rPr>
            <w:t xml:space="preserve">Cargo: </w:t>
          </w:r>
          <w:r w:rsidR="00C371FC">
            <w:rPr>
              <w:rFonts w:ascii="Verdana" w:hAnsi="Verdana" w:cs="Arial"/>
              <w:sz w:val="20"/>
              <w:szCs w:val="20"/>
              <w:lang w:val="es-MX"/>
            </w:rPr>
            <w:t>Contratista</w:t>
          </w:r>
        </w:p>
        <w:p w14:paraId="352A2932" w14:textId="0DC4CF35" w:rsidR="00F21C0D" w:rsidRPr="00C371FC" w:rsidRDefault="00F21C0D" w:rsidP="00F21C0D">
          <w:pPr>
            <w:pStyle w:val="Piedepgina"/>
            <w:rPr>
              <w:rFonts w:ascii="Verdana" w:hAnsi="Verdana" w:cs="Arial"/>
              <w:sz w:val="20"/>
              <w:szCs w:val="20"/>
              <w:lang w:val="es-MX"/>
            </w:rPr>
          </w:pPr>
        </w:p>
      </w:tc>
      <w:tc>
        <w:tcPr>
          <w:tcW w:w="2963" w:type="dxa"/>
        </w:tcPr>
        <w:p w14:paraId="2D7B40AD" w14:textId="77777777" w:rsidR="00982200" w:rsidRPr="00C371FC" w:rsidRDefault="00982200" w:rsidP="009141C9">
          <w:pPr>
            <w:pStyle w:val="Piedepgina"/>
            <w:rPr>
              <w:rFonts w:ascii="Verdana" w:hAnsi="Verdana" w:cs="Arial"/>
              <w:sz w:val="20"/>
              <w:szCs w:val="20"/>
              <w:lang w:val="es-MX"/>
            </w:rPr>
          </w:pPr>
          <w:r w:rsidRPr="00C371FC">
            <w:rPr>
              <w:rFonts w:ascii="Verdana" w:hAnsi="Verdana" w:cs="Arial"/>
              <w:sz w:val="20"/>
              <w:szCs w:val="20"/>
              <w:lang w:val="es-MX"/>
            </w:rPr>
            <w:t>Revisado y Aprobado por:</w:t>
          </w:r>
        </w:p>
        <w:p w14:paraId="196A9467" w14:textId="77777777" w:rsidR="00982200" w:rsidRPr="00C371FC" w:rsidRDefault="00982200" w:rsidP="009141C9">
          <w:pPr>
            <w:pStyle w:val="Piedepgina"/>
            <w:rPr>
              <w:rFonts w:ascii="Verdana" w:hAnsi="Verdana" w:cs="Arial"/>
              <w:sz w:val="20"/>
              <w:szCs w:val="20"/>
              <w:lang w:val="es-MX"/>
            </w:rPr>
          </w:pPr>
        </w:p>
        <w:p w14:paraId="6C6CFAB2" w14:textId="767E71E8" w:rsidR="00982200" w:rsidRPr="00C371FC" w:rsidRDefault="00982200" w:rsidP="009141C9">
          <w:pPr>
            <w:pStyle w:val="Piedepgina"/>
            <w:rPr>
              <w:rFonts w:ascii="Verdana" w:hAnsi="Verdana" w:cs="Arial"/>
              <w:b/>
              <w:sz w:val="20"/>
              <w:szCs w:val="20"/>
              <w:lang w:val="es-MX"/>
            </w:rPr>
          </w:pPr>
          <w:r w:rsidRPr="00C371FC">
            <w:rPr>
              <w:rFonts w:ascii="Verdana" w:hAnsi="Verdana" w:cs="Arial"/>
              <w:sz w:val="20"/>
              <w:szCs w:val="20"/>
              <w:lang w:val="es-MX"/>
            </w:rPr>
            <w:t xml:space="preserve">Nombre:  </w:t>
          </w:r>
          <w:r w:rsidR="00C371FC">
            <w:rPr>
              <w:rFonts w:ascii="Verdana" w:hAnsi="Verdana" w:cs="Arial"/>
              <w:sz w:val="20"/>
              <w:szCs w:val="20"/>
              <w:lang w:val="es-MX"/>
            </w:rPr>
            <w:t xml:space="preserve">Alejandro Londoño </w:t>
          </w:r>
          <w:proofErr w:type="spellStart"/>
          <w:r w:rsidR="00C371FC">
            <w:rPr>
              <w:rFonts w:ascii="Verdana" w:hAnsi="Verdana" w:cs="Arial"/>
              <w:sz w:val="20"/>
              <w:szCs w:val="20"/>
              <w:lang w:val="es-MX"/>
            </w:rPr>
            <w:t>Congote</w:t>
          </w:r>
          <w:proofErr w:type="spellEnd"/>
          <w:r w:rsidR="00C371FC">
            <w:rPr>
              <w:rFonts w:ascii="Verdana" w:hAnsi="Verdana" w:cs="Arial"/>
              <w:sz w:val="20"/>
              <w:szCs w:val="20"/>
              <w:lang w:val="es-MX"/>
            </w:rPr>
            <w:t xml:space="preserve"> </w:t>
          </w:r>
        </w:p>
        <w:p w14:paraId="2BDA744E" w14:textId="0822F957" w:rsidR="00982200" w:rsidRPr="00C371FC" w:rsidRDefault="00982200" w:rsidP="009141C9">
          <w:pPr>
            <w:pStyle w:val="Piedepgina"/>
            <w:rPr>
              <w:rFonts w:ascii="Verdana" w:hAnsi="Verdana" w:cs="Arial"/>
              <w:sz w:val="20"/>
              <w:szCs w:val="20"/>
              <w:lang w:val="es-MX"/>
            </w:rPr>
          </w:pPr>
          <w:r w:rsidRPr="00C371FC">
            <w:rPr>
              <w:rFonts w:ascii="Verdana" w:hAnsi="Verdana" w:cs="Arial"/>
              <w:sz w:val="20"/>
              <w:szCs w:val="20"/>
              <w:lang w:val="es-MX"/>
            </w:rPr>
            <w:t xml:space="preserve">Cargo:  </w:t>
          </w:r>
          <w:proofErr w:type="gramStart"/>
          <w:r w:rsidR="00C371FC">
            <w:rPr>
              <w:rFonts w:ascii="Verdana" w:hAnsi="Verdana" w:cs="Arial"/>
              <w:sz w:val="20"/>
              <w:szCs w:val="20"/>
              <w:lang w:val="es-MX"/>
            </w:rPr>
            <w:t>Director</w:t>
          </w:r>
          <w:proofErr w:type="gramEnd"/>
          <w:r w:rsidR="00C371FC">
            <w:rPr>
              <w:rFonts w:ascii="Verdana" w:hAnsi="Verdana" w:cs="Arial"/>
              <w:sz w:val="20"/>
              <w:szCs w:val="20"/>
              <w:lang w:val="es-MX"/>
            </w:rPr>
            <w:t xml:space="preserve"> de Investigaciones de Protección de Datos Personales (E)</w:t>
          </w:r>
        </w:p>
        <w:p w14:paraId="76AC8EB4" w14:textId="524DE272" w:rsidR="00982200" w:rsidRPr="00C371FC" w:rsidRDefault="00982200" w:rsidP="009141C9">
          <w:pPr>
            <w:pStyle w:val="Piedepgina"/>
            <w:rPr>
              <w:rFonts w:ascii="Verdana" w:hAnsi="Verdana" w:cs="Arial"/>
              <w:sz w:val="20"/>
              <w:szCs w:val="20"/>
              <w:lang w:val="es-MX"/>
            </w:rPr>
          </w:pPr>
        </w:p>
      </w:tc>
      <w:tc>
        <w:tcPr>
          <w:tcW w:w="2964" w:type="dxa"/>
        </w:tcPr>
        <w:p w14:paraId="54EB7C56" w14:textId="77777777" w:rsidR="00982200" w:rsidRPr="00C371FC" w:rsidRDefault="00982200" w:rsidP="009141C9">
          <w:pPr>
            <w:pStyle w:val="Piedepgina"/>
            <w:rPr>
              <w:rFonts w:ascii="Verdana" w:hAnsi="Verdana" w:cs="Arial"/>
              <w:sz w:val="20"/>
              <w:szCs w:val="20"/>
              <w:lang w:val="es-MX"/>
            </w:rPr>
          </w:pPr>
          <w:r w:rsidRPr="00C371FC">
            <w:rPr>
              <w:rFonts w:ascii="Verdana" w:hAnsi="Verdana" w:cs="Arial"/>
              <w:sz w:val="20"/>
              <w:szCs w:val="20"/>
              <w:lang w:val="es-MX"/>
            </w:rPr>
            <w:t>Aprobación Metodológica por:</w:t>
          </w:r>
        </w:p>
        <w:p w14:paraId="28CBE95E" w14:textId="77777777" w:rsidR="00982200" w:rsidRPr="00C371FC" w:rsidRDefault="00982200" w:rsidP="009141C9">
          <w:pPr>
            <w:pStyle w:val="Piedepgina"/>
            <w:rPr>
              <w:rFonts w:ascii="Verdana" w:hAnsi="Verdana" w:cs="Arial"/>
              <w:sz w:val="20"/>
              <w:szCs w:val="20"/>
              <w:lang w:val="es-MX"/>
            </w:rPr>
          </w:pPr>
        </w:p>
        <w:p w14:paraId="690DCD46" w14:textId="2FAA3B52" w:rsidR="00982200" w:rsidRPr="00C371FC" w:rsidRDefault="00982200" w:rsidP="009141C9">
          <w:pPr>
            <w:pStyle w:val="Piedepgina"/>
            <w:rPr>
              <w:rFonts w:ascii="Verdana" w:hAnsi="Verdana" w:cs="Arial"/>
              <w:sz w:val="20"/>
              <w:szCs w:val="20"/>
              <w:lang w:val="es-MX"/>
            </w:rPr>
          </w:pPr>
          <w:r w:rsidRPr="00C371FC">
            <w:rPr>
              <w:rFonts w:ascii="Verdana" w:hAnsi="Verdana" w:cs="Arial"/>
              <w:sz w:val="20"/>
              <w:szCs w:val="20"/>
              <w:lang w:val="es-MX"/>
            </w:rPr>
            <w:t xml:space="preserve">Nombre: </w:t>
          </w:r>
        </w:p>
        <w:p w14:paraId="10F5001D" w14:textId="77777777" w:rsidR="008B7B71" w:rsidRPr="00C371FC" w:rsidRDefault="008B7B71" w:rsidP="009141C9">
          <w:pPr>
            <w:pStyle w:val="Piedepgina"/>
            <w:rPr>
              <w:rFonts w:ascii="Verdana" w:hAnsi="Verdana" w:cs="Arial"/>
              <w:b/>
              <w:sz w:val="20"/>
              <w:szCs w:val="20"/>
              <w:lang w:val="es-MX"/>
            </w:rPr>
          </w:pPr>
        </w:p>
        <w:p w14:paraId="5188F50F" w14:textId="402CE0DA" w:rsidR="00982200" w:rsidRPr="00C371FC" w:rsidRDefault="00982200" w:rsidP="009141C9">
          <w:pPr>
            <w:pStyle w:val="Piedepgina"/>
            <w:rPr>
              <w:rFonts w:ascii="Verdana" w:hAnsi="Verdana" w:cs="Arial"/>
              <w:sz w:val="20"/>
              <w:szCs w:val="20"/>
              <w:lang w:val="es-MX"/>
            </w:rPr>
          </w:pPr>
          <w:r w:rsidRPr="00C371FC">
            <w:rPr>
              <w:rFonts w:ascii="Verdana" w:hAnsi="Verdana" w:cs="Arial"/>
              <w:sz w:val="20"/>
              <w:szCs w:val="20"/>
              <w:lang w:val="es-MX"/>
            </w:rPr>
            <w:t xml:space="preserve">Cargo: </w:t>
          </w:r>
        </w:p>
        <w:p w14:paraId="22122411" w14:textId="77777777" w:rsidR="008B7B71" w:rsidRPr="00C371FC" w:rsidRDefault="008B7B71" w:rsidP="009141C9">
          <w:pPr>
            <w:pStyle w:val="Piedepgina"/>
            <w:rPr>
              <w:rFonts w:ascii="Verdana" w:hAnsi="Verdana" w:cs="Arial"/>
              <w:sz w:val="20"/>
              <w:szCs w:val="20"/>
              <w:lang w:val="es-MX"/>
            </w:rPr>
          </w:pPr>
        </w:p>
        <w:p w14:paraId="0AFFBC75" w14:textId="30B27927" w:rsidR="00982200" w:rsidRPr="00C371FC" w:rsidRDefault="00982200" w:rsidP="008464B5">
          <w:pPr>
            <w:pStyle w:val="Piedepgina"/>
            <w:rPr>
              <w:rFonts w:ascii="Verdana" w:hAnsi="Verdana" w:cs="Arial"/>
              <w:sz w:val="20"/>
              <w:szCs w:val="20"/>
              <w:lang w:val="es-MX"/>
            </w:rPr>
          </w:pPr>
          <w:r w:rsidRPr="00C371FC">
            <w:rPr>
              <w:rFonts w:ascii="Verdana" w:hAnsi="Verdana" w:cs="Arial"/>
              <w:sz w:val="20"/>
              <w:szCs w:val="20"/>
              <w:lang w:val="es-MX"/>
            </w:rPr>
            <w:t xml:space="preserve">Fecha: </w:t>
          </w:r>
        </w:p>
        <w:p w14:paraId="0E2E193E" w14:textId="346523E8" w:rsidR="00E0483E" w:rsidRPr="00C371FC" w:rsidRDefault="00E0483E" w:rsidP="008464B5">
          <w:pPr>
            <w:pStyle w:val="Piedepgina"/>
            <w:rPr>
              <w:rFonts w:ascii="Verdana" w:hAnsi="Verdana" w:cs="Arial"/>
              <w:sz w:val="20"/>
              <w:szCs w:val="20"/>
              <w:lang w:val="es-MX"/>
            </w:rPr>
          </w:pPr>
        </w:p>
      </w:tc>
    </w:tr>
  </w:tbl>
  <w:p w14:paraId="21F9B68E" w14:textId="77777777" w:rsidR="00982200" w:rsidRPr="008464B5" w:rsidRDefault="00982200" w:rsidP="009141C9">
    <w:pPr>
      <w:pStyle w:val="Piedepgina"/>
      <w:rPr>
        <w:rFonts w:cs="Arial"/>
        <w:sz w:val="20"/>
        <w:szCs w:val="20"/>
        <w:lang w:val="es-MX"/>
      </w:rPr>
    </w:pPr>
    <w:r w:rsidRPr="008464B5">
      <w:rPr>
        <w:rFonts w:cs="Arial"/>
        <w:sz w:val="20"/>
        <w:szCs w:val="20"/>
        <w:lang w:val="es-MX"/>
      </w:rPr>
      <w:t>Cualquier copia impresa, electrónica o de reproducción de este documento sin la marca de agua o el sello de control de documentos, se constituye en copia no controlada.</w:t>
    </w:r>
  </w:p>
  <w:p w14:paraId="03DD2BCC" w14:textId="7CD3F572" w:rsidR="00982200" w:rsidRPr="008464B5" w:rsidRDefault="00982200" w:rsidP="009141C9">
    <w:pPr>
      <w:pStyle w:val="Piedepgina"/>
      <w:jc w:val="right"/>
      <w:rPr>
        <w:rFonts w:cs="Arial"/>
        <w:sz w:val="20"/>
        <w:szCs w:val="20"/>
        <w:lang w:val="fr-FR"/>
      </w:rPr>
    </w:pPr>
    <w:r w:rsidRPr="008464B5">
      <w:rPr>
        <w:rFonts w:cs="Arial"/>
        <w:sz w:val="20"/>
        <w:szCs w:val="20"/>
        <w:lang w:val="fr-FR"/>
      </w:rPr>
      <w:t>SC01-F02 Vr</w:t>
    </w:r>
    <w:r w:rsidR="000B2ED8">
      <w:rPr>
        <w:rFonts w:cs="Arial"/>
        <w:sz w:val="20"/>
        <w:szCs w:val="20"/>
        <w:lang w:val="fr-FR"/>
      </w:rPr>
      <w:t>9</w:t>
    </w:r>
    <w:r w:rsidR="00E0483E">
      <w:rPr>
        <w:rFonts w:cs="Arial"/>
        <w:sz w:val="20"/>
        <w:szCs w:val="20"/>
        <w:lang w:val="fr-FR"/>
      </w:rPr>
      <w:t xml:space="preserve"> (20</w:t>
    </w:r>
    <w:r w:rsidR="000B2ED8">
      <w:rPr>
        <w:rFonts w:cs="Arial"/>
        <w:sz w:val="20"/>
        <w:szCs w:val="20"/>
        <w:lang w:val="fr-FR"/>
      </w:rPr>
      <w:t>2</w:t>
    </w:r>
    <w:r w:rsidR="001038C3">
      <w:rPr>
        <w:rFonts w:cs="Arial"/>
        <w:sz w:val="20"/>
        <w:szCs w:val="20"/>
        <w:lang w:val="fr-FR"/>
      </w:rPr>
      <w:t>4</w:t>
    </w:r>
    <w:r w:rsidR="003572EE">
      <w:rPr>
        <w:rFonts w:cs="Arial"/>
        <w:sz w:val="20"/>
        <w:szCs w:val="20"/>
        <w:lang w:val="fr-FR"/>
      </w:rPr>
      <w:t>-</w:t>
    </w:r>
    <w:r w:rsidR="000B2ED8">
      <w:rPr>
        <w:rFonts w:cs="Arial"/>
        <w:sz w:val="20"/>
        <w:szCs w:val="20"/>
        <w:lang w:val="fr-FR"/>
      </w:rPr>
      <w:t>06</w:t>
    </w:r>
    <w:r w:rsidR="003572EE">
      <w:rPr>
        <w:rFonts w:cs="Arial"/>
        <w:sz w:val="20"/>
        <w:szCs w:val="20"/>
        <w:lang w:val="fr-FR"/>
      </w:rPr>
      <w:t>-</w:t>
    </w:r>
    <w:r w:rsidR="0023322A">
      <w:rPr>
        <w:rFonts w:cs="Arial"/>
        <w:sz w:val="20"/>
        <w:szCs w:val="20"/>
        <w:lang w:val="fr-FR"/>
      </w:rPr>
      <w:t>2</w:t>
    </w:r>
    <w:r w:rsidR="00C6107B">
      <w:rPr>
        <w:rFonts w:cs="Arial"/>
        <w:sz w:val="20"/>
        <w:szCs w:val="20"/>
        <w:lang w:val="fr-FR"/>
      </w:rPr>
      <w:t>8</w:t>
    </w:r>
    <w:r w:rsidRPr="008464B5">
      <w:rPr>
        <w:rFonts w:cs="Arial"/>
        <w:sz w:val="20"/>
        <w:szCs w:val="20"/>
        <w:lang w:val="fr-FR"/>
      </w:rPr>
      <w:t>)</w:t>
    </w:r>
  </w:p>
  <w:p w14:paraId="551B7412" w14:textId="77777777" w:rsidR="00982200" w:rsidRPr="008464B5" w:rsidRDefault="00982200">
    <w:pPr>
      <w:pStyle w:val="Piedepgina"/>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CAFBC" w14:textId="77777777" w:rsidR="00BC24E1" w:rsidRDefault="00BC24E1" w:rsidP="009C29B6">
      <w:r>
        <w:separator/>
      </w:r>
    </w:p>
  </w:footnote>
  <w:footnote w:type="continuationSeparator" w:id="0">
    <w:p w14:paraId="5C56CFCE" w14:textId="77777777" w:rsidR="00BC24E1" w:rsidRDefault="00BC24E1" w:rsidP="009C2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982200" w14:paraId="26855286" w14:textId="77777777" w:rsidTr="009F4EAC">
      <w:trPr>
        <w:cantSplit/>
        <w:trHeight w:val="412"/>
        <w:jc w:val="center"/>
      </w:trPr>
      <w:tc>
        <w:tcPr>
          <w:tcW w:w="2693" w:type="dxa"/>
          <w:vMerge w:val="restart"/>
        </w:tcPr>
        <w:p w14:paraId="3A7EC456" w14:textId="77777777" w:rsidR="00982200" w:rsidRDefault="00982200" w:rsidP="00600E5C">
          <w:pPr>
            <w:ind w:right="360"/>
            <w:jc w:val="center"/>
            <w:rPr>
              <w:lang w:val="es-MX"/>
            </w:rPr>
          </w:pPr>
          <w:r>
            <w:rPr>
              <w:noProof/>
              <w:lang w:val="es-ES" w:eastAsia="es-ES"/>
            </w:rPr>
            <w:drawing>
              <wp:anchor distT="0" distB="0" distL="114300" distR="114300" simplePos="0" relativeHeight="251656704" behindDoc="0" locked="0" layoutInCell="1" allowOverlap="1" wp14:anchorId="075D5183" wp14:editId="220CBE79">
                <wp:simplePos x="0" y="0"/>
                <wp:positionH relativeFrom="margin">
                  <wp:posOffset>74540</wp:posOffset>
                </wp:positionH>
                <wp:positionV relativeFrom="paragraph">
                  <wp:posOffset>40640</wp:posOffset>
                </wp:positionV>
                <wp:extent cx="1432800" cy="554181"/>
                <wp:effectExtent l="0" t="0" r="0" b="0"/>
                <wp:wrapNone/>
                <wp:docPr id="1"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800" cy="55418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2C3EEEAF" w14:textId="77777777" w:rsidR="00982200" w:rsidRDefault="00982200" w:rsidP="00600E5C">
          <w:pPr>
            <w:jc w:val="center"/>
            <w:rPr>
              <w:iCs/>
            </w:rPr>
          </w:pPr>
          <w:r w:rsidRPr="00DB46B1">
            <w:rPr>
              <w:iCs/>
            </w:rPr>
            <w:t>PROCEDIMIENTO</w:t>
          </w:r>
        </w:p>
        <w:p w14:paraId="05578871" w14:textId="77777777" w:rsidR="00982200" w:rsidRPr="00DB46B1" w:rsidRDefault="00982200" w:rsidP="00600E5C">
          <w:pPr>
            <w:jc w:val="center"/>
            <w:rPr>
              <w:rFonts w:cs="Arial"/>
              <w:b/>
            </w:rPr>
          </w:pPr>
          <w:r w:rsidRPr="00DB46B1">
            <w:rPr>
              <w:iCs/>
            </w:rPr>
            <w:t>DOCUMENTACIÓN Y ACTUALIZACIÓN DEL SISTEMA INTEGRAL DE GESTIÓN INSTITUCIONAL - SIGI</w:t>
          </w:r>
        </w:p>
      </w:tc>
      <w:tc>
        <w:tcPr>
          <w:tcW w:w="1843" w:type="dxa"/>
          <w:vAlign w:val="center"/>
        </w:tcPr>
        <w:p w14:paraId="0A1A1ADD" w14:textId="77777777" w:rsidR="00982200" w:rsidRPr="00DB46B1" w:rsidRDefault="00982200" w:rsidP="00600E5C">
          <w:pPr>
            <w:rPr>
              <w:iCs/>
              <w:lang w:val="es-MX"/>
            </w:rPr>
          </w:pPr>
          <w:r w:rsidRPr="00DB46B1">
            <w:rPr>
              <w:lang w:val="es-MX"/>
            </w:rPr>
            <w:t>Código: SC01 - P01</w:t>
          </w:r>
        </w:p>
      </w:tc>
    </w:tr>
    <w:tr w:rsidR="00982200" w14:paraId="6D09D196" w14:textId="77777777" w:rsidTr="009F4EAC">
      <w:trPr>
        <w:cantSplit/>
        <w:trHeight w:val="352"/>
        <w:jc w:val="center"/>
      </w:trPr>
      <w:tc>
        <w:tcPr>
          <w:tcW w:w="2693" w:type="dxa"/>
          <w:vMerge/>
        </w:tcPr>
        <w:p w14:paraId="63BBA808" w14:textId="77777777" w:rsidR="00982200" w:rsidRDefault="00982200" w:rsidP="00600E5C">
          <w:pPr>
            <w:ind w:right="360"/>
            <w:jc w:val="center"/>
            <w:rPr>
              <w:noProof/>
            </w:rPr>
          </w:pPr>
        </w:p>
      </w:tc>
      <w:tc>
        <w:tcPr>
          <w:tcW w:w="4971" w:type="dxa"/>
          <w:vMerge/>
        </w:tcPr>
        <w:p w14:paraId="312A3471" w14:textId="77777777" w:rsidR="00982200" w:rsidRPr="00DB46B1" w:rsidRDefault="00982200" w:rsidP="00600E5C">
          <w:pPr>
            <w:jc w:val="center"/>
            <w:rPr>
              <w:lang w:val="es-MX"/>
            </w:rPr>
          </w:pPr>
        </w:p>
      </w:tc>
      <w:tc>
        <w:tcPr>
          <w:tcW w:w="1843" w:type="dxa"/>
          <w:vAlign w:val="center"/>
        </w:tcPr>
        <w:p w14:paraId="3B2A9E5B" w14:textId="52F08643" w:rsidR="00982200" w:rsidRPr="00DB46B1" w:rsidRDefault="00982200" w:rsidP="00600E5C">
          <w:pPr>
            <w:rPr>
              <w:lang w:val="es-MX"/>
            </w:rPr>
          </w:pPr>
          <w:r>
            <w:rPr>
              <w:lang w:val="es-MX"/>
            </w:rPr>
            <w:t>Versión:  15</w:t>
          </w:r>
        </w:p>
      </w:tc>
    </w:tr>
    <w:tr w:rsidR="00982200" w14:paraId="72952A1F" w14:textId="77777777" w:rsidTr="009F4EAC">
      <w:trPr>
        <w:cantSplit/>
        <w:trHeight w:val="269"/>
        <w:jc w:val="center"/>
      </w:trPr>
      <w:tc>
        <w:tcPr>
          <w:tcW w:w="2693" w:type="dxa"/>
          <w:vMerge/>
        </w:tcPr>
        <w:p w14:paraId="2CBA611A" w14:textId="77777777" w:rsidR="00982200" w:rsidRDefault="00982200" w:rsidP="00600E5C">
          <w:pPr>
            <w:rPr>
              <w:lang w:val="es-MX"/>
            </w:rPr>
          </w:pPr>
        </w:p>
      </w:tc>
      <w:tc>
        <w:tcPr>
          <w:tcW w:w="4971" w:type="dxa"/>
          <w:vMerge/>
        </w:tcPr>
        <w:p w14:paraId="052BF4CC" w14:textId="77777777" w:rsidR="00982200" w:rsidRPr="00DB46B1" w:rsidRDefault="00982200" w:rsidP="00600E5C">
          <w:pPr>
            <w:jc w:val="center"/>
          </w:pPr>
        </w:p>
      </w:tc>
      <w:tc>
        <w:tcPr>
          <w:tcW w:w="1843" w:type="dxa"/>
          <w:vAlign w:val="center"/>
        </w:tcPr>
        <w:p w14:paraId="025ADB21" w14:textId="77777777" w:rsidR="00982200" w:rsidRPr="00DB46B1" w:rsidRDefault="00982200" w:rsidP="00600E5C">
          <w:pPr>
            <w:rPr>
              <w:lang w:val="es-MX"/>
            </w:rPr>
          </w:pPr>
          <w:r w:rsidRPr="00DB46B1">
            <w:rPr>
              <w:lang w:val="es-MX"/>
            </w:rPr>
            <w:t xml:space="preserve">Página </w:t>
          </w:r>
          <w:r w:rsidRPr="00DB46B1">
            <w:rPr>
              <w:rStyle w:val="Nmerodepgina"/>
            </w:rPr>
            <w:fldChar w:fldCharType="begin"/>
          </w:r>
          <w:r w:rsidRPr="00DB46B1">
            <w:rPr>
              <w:rStyle w:val="Nmerodepgina"/>
            </w:rPr>
            <w:instrText xml:space="preserve"> PAGE </w:instrText>
          </w:r>
          <w:r w:rsidRPr="00DB46B1">
            <w:rPr>
              <w:rStyle w:val="Nmerodepgina"/>
            </w:rPr>
            <w:fldChar w:fldCharType="separate"/>
          </w:r>
          <w:r>
            <w:rPr>
              <w:rStyle w:val="Nmerodepgina"/>
              <w:noProof/>
            </w:rPr>
            <w:t>2</w:t>
          </w:r>
          <w:r w:rsidRPr="00DB46B1">
            <w:rPr>
              <w:rStyle w:val="Nmerodepgina"/>
            </w:rPr>
            <w:fldChar w:fldCharType="end"/>
          </w:r>
          <w:r w:rsidRPr="00DB46B1">
            <w:rPr>
              <w:lang w:val="es-MX"/>
            </w:rPr>
            <w:t xml:space="preserve"> de </w:t>
          </w:r>
          <w:r w:rsidRPr="00DB46B1">
            <w:rPr>
              <w:rStyle w:val="Nmerodepgina"/>
            </w:rPr>
            <w:fldChar w:fldCharType="begin"/>
          </w:r>
          <w:r w:rsidRPr="00DB46B1">
            <w:rPr>
              <w:rStyle w:val="Nmerodepgina"/>
            </w:rPr>
            <w:instrText xml:space="preserve"> NUMPAGES </w:instrText>
          </w:r>
          <w:r w:rsidRPr="00DB46B1">
            <w:rPr>
              <w:rStyle w:val="Nmerodepgina"/>
            </w:rPr>
            <w:fldChar w:fldCharType="separate"/>
          </w:r>
          <w:r w:rsidR="00FD3A55">
            <w:rPr>
              <w:rStyle w:val="Nmerodepgina"/>
              <w:noProof/>
            </w:rPr>
            <w:t>17</w:t>
          </w:r>
          <w:r w:rsidRPr="00DB46B1">
            <w:rPr>
              <w:rStyle w:val="Nmerodepgina"/>
            </w:rPr>
            <w:fldChar w:fldCharType="end"/>
          </w:r>
        </w:p>
      </w:tc>
    </w:tr>
  </w:tbl>
  <w:p w14:paraId="5F7DDCC0" w14:textId="793F2108" w:rsidR="00982200" w:rsidRDefault="00000000">
    <w:pPr>
      <w:pStyle w:val="Encabezado"/>
    </w:pPr>
    <w:r>
      <w:rPr>
        <w:noProof/>
      </w:rPr>
      <w:pict w14:anchorId="6CF11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1" o:spid="_x0000_s1026" type="#_x0000_t136" style="position:absolute;left:0;text-align:left;margin-left:0;margin-top:0;width:563.7pt;height:59.3pt;rotation:315;z-index:-251658752;mso-position-horizontal:center;mso-position-horizontal-relative:margin;mso-position-vertical:center;mso-position-vertical-relative:margin" o:allowincell="f" fillcolor="#a5a5a5 [2092]" stroked="f">
          <v:fill opacity=".5"/>
          <v:textpath style="font-family:&quot;Arial&quot;;font-size:1pt" string="COPIA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4811"/>
      <w:gridCol w:w="2003"/>
    </w:tblGrid>
    <w:tr w:rsidR="00982200" w14:paraId="410C1C5E" w14:textId="77777777" w:rsidTr="00BC2AF3">
      <w:trPr>
        <w:cantSplit/>
        <w:trHeight w:val="412"/>
        <w:jc w:val="center"/>
      </w:trPr>
      <w:tc>
        <w:tcPr>
          <w:tcW w:w="2414" w:type="dxa"/>
          <w:vMerge w:val="restart"/>
        </w:tcPr>
        <w:p w14:paraId="327B561D" w14:textId="253DEDB9" w:rsidR="00982200" w:rsidRDefault="000B2ED8" w:rsidP="00600E5C">
          <w:pPr>
            <w:ind w:right="360"/>
            <w:jc w:val="center"/>
            <w:rPr>
              <w:lang w:val="es-MX"/>
            </w:rPr>
          </w:pPr>
          <w:r>
            <w:rPr>
              <w:noProof/>
              <w:lang w:val="es-ES" w:eastAsia="es-ES"/>
            </w:rPr>
            <w:drawing>
              <wp:inline distT="0" distB="0" distL="0" distR="0" wp14:anchorId="53D5A334" wp14:editId="03554978">
                <wp:extent cx="1443990" cy="859155"/>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SIC actualizado .jpeg"/>
                        <pic:cNvPicPr/>
                      </pic:nvPicPr>
                      <pic:blipFill>
                        <a:blip r:embed="rId1">
                          <a:extLst>
                            <a:ext uri="{28A0092B-C50C-407E-A947-70E740481C1C}">
                              <a14:useLocalDpi xmlns:a14="http://schemas.microsoft.com/office/drawing/2010/main" val="0"/>
                            </a:ext>
                          </a:extLst>
                        </a:blip>
                        <a:stretch>
                          <a:fillRect/>
                        </a:stretch>
                      </pic:blipFill>
                      <pic:spPr>
                        <a:xfrm>
                          <a:off x="0" y="0"/>
                          <a:ext cx="1443990" cy="859155"/>
                        </a:xfrm>
                        <a:prstGeom prst="rect">
                          <a:avLst/>
                        </a:prstGeom>
                      </pic:spPr>
                    </pic:pic>
                  </a:graphicData>
                </a:graphic>
              </wp:inline>
            </w:drawing>
          </w:r>
        </w:p>
      </w:tc>
      <w:tc>
        <w:tcPr>
          <w:tcW w:w="4811" w:type="dxa"/>
          <w:vMerge w:val="restart"/>
          <w:vAlign w:val="center"/>
        </w:tcPr>
        <w:p w14:paraId="549D1847" w14:textId="439D60D5" w:rsidR="00982200" w:rsidRPr="00BF0723" w:rsidRDefault="00BF0723" w:rsidP="00600E5C">
          <w:pPr>
            <w:jc w:val="center"/>
            <w:rPr>
              <w:rFonts w:ascii="Verdana" w:hAnsi="Verdana" w:cs="Arial"/>
              <w:b/>
              <w:bCs/>
              <w:sz w:val="20"/>
              <w:szCs w:val="20"/>
            </w:rPr>
          </w:pPr>
          <w:r w:rsidRPr="00BF0723">
            <w:rPr>
              <w:rFonts w:ascii="Verdana" w:hAnsi="Verdana"/>
              <w:b/>
              <w:bCs/>
              <w:sz w:val="20"/>
              <w:szCs w:val="20"/>
            </w:rPr>
            <w:t>INSTRUCTIVO CLASIFICACIÓN Y TRATAMIENTO PARA</w:t>
          </w:r>
          <w:r w:rsidRPr="00BF0723">
            <w:rPr>
              <w:rFonts w:ascii="Verdana" w:hAnsi="Verdana"/>
              <w:b/>
              <w:bCs/>
              <w:spacing w:val="-3"/>
              <w:sz w:val="20"/>
              <w:szCs w:val="20"/>
            </w:rPr>
            <w:t xml:space="preserve"> </w:t>
          </w:r>
          <w:r w:rsidRPr="00BF0723">
            <w:rPr>
              <w:rFonts w:ascii="Verdana" w:hAnsi="Verdana"/>
              <w:b/>
              <w:bCs/>
              <w:sz w:val="20"/>
              <w:szCs w:val="20"/>
            </w:rPr>
            <w:t>LOS</w:t>
          </w:r>
          <w:r w:rsidRPr="00BF0723">
            <w:rPr>
              <w:rFonts w:ascii="Verdana" w:hAnsi="Verdana"/>
              <w:b/>
              <w:bCs/>
              <w:spacing w:val="-3"/>
              <w:sz w:val="20"/>
              <w:szCs w:val="20"/>
            </w:rPr>
            <w:t xml:space="preserve"> </w:t>
          </w:r>
          <w:r w:rsidRPr="00BF0723">
            <w:rPr>
              <w:rFonts w:ascii="Verdana" w:hAnsi="Verdana"/>
              <w:b/>
              <w:bCs/>
              <w:sz w:val="20"/>
              <w:szCs w:val="20"/>
            </w:rPr>
            <w:t>INCIDENTES</w:t>
          </w:r>
          <w:r w:rsidRPr="00BF0723">
            <w:rPr>
              <w:rFonts w:ascii="Verdana" w:hAnsi="Verdana"/>
              <w:b/>
              <w:bCs/>
              <w:spacing w:val="-3"/>
              <w:sz w:val="20"/>
              <w:szCs w:val="20"/>
            </w:rPr>
            <w:t xml:space="preserve"> </w:t>
          </w:r>
          <w:r w:rsidRPr="00BF0723">
            <w:rPr>
              <w:rFonts w:ascii="Verdana" w:hAnsi="Verdana"/>
              <w:b/>
              <w:bCs/>
              <w:sz w:val="20"/>
              <w:szCs w:val="20"/>
            </w:rPr>
            <w:t>RELACIONADOS</w:t>
          </w:r>
          <w:r w:rsidRPr="00BF0723">
            <w:rPr>
              <w:rFonts w:ascii="Verdana" w:hAnsi="Verdana"/>
              <w:b/>
              <w:bCs/>
              <w:spacing w:val="-3"/>
              <w:sz w:val="20"/>
              <w:szCs w:val="20"/>
            </w:rPr>
            <w:t xml:space="preserve"> </w:t>
          </w:r>
          <w:r w:rsidRPr="00BF0723">
            <w:rPr>
              <w:rFonts w:ascii="Verdana" w:hAnsi="Verdana"/>
              <w:b/>
              <w:bCs/>
              <w:sz w:val="20"/>
              <w:szCs w:val="20"/>
            </w:rPr>
            <w:t>CON</w:t>
          </w:r>
          <w:r w:rsidRPr="00BF0723">
            <w:rPr>
              <w:rFonts w:ascii="Verdana" w:hAnsi="Verdana"/>
              <w:b/>
              <w:bCs/>
              <w:spacing w:val="-3"/>
              <w:sz w:val="20"/>
              <w:szCs w:val="20"/>
            </w:rPr>
            <w:t xml:space="preserve"> </w:t>
          </w:r>
          <w:r w:rsidRPr="00BF0723">
            <w:rPr>
              <w:rFonts w:ascii="Verdana" w:hAnsi="Verdana"/>
              <w:b/>
              <w:bCs/>
              <w:sz w:val="20"/>
              <w:szCs w:val="20"/>
            </w:rPr>
            <w:t>LAS BASES DE DATOS PERSONALES</w:t>
          </w:r>
        </w:p>
      </w:tc>
      <w:tc>
        <w:tcPr>
          <w:tcW w:w="2003" w:type="dxa"/>
          <w:vAlign w:val="center"/>
        </w:tcPr>
        <w:p w14:paraId="29B933FC" w14:textId="067B2A53" w:rsidR="00982200" w:rsidRPr="00003A95" w:rsidRDefault="00982200" w:rsidP="00600E5C">
          <w:pPr>
            <w:rPr>
              <w:rFonts w:ascii="Verdana" w:hAnsi="Verdana" w:cs="Arial"/>
              <w:iCs/>
              <w:sz w:val="20"/>
              <w:szCs w:val="20"/>
              <w:lang w:val="es-MX"/>
            </w:rPr>
          </w:pPr>
          <w:r w:rsidRPr="00003A95">
            <w:rPr>
              <w:rFonts w:ascii="Verdana" w:hAnsi="Verdana" w:cs="Arial"/>
              <w:sz w:val="20"/>
              <w:szCs w:val="20"/>
              <w:lang w:val="es-MX"/>
            </w:rPr>
            <w:t xml:space="preserve">Código: </w:t>
          </w:r>
          <w:r w:rsidR="00003A95" w:rsidRPr="00003A95">
            <w:rPr>
              <w:rFonts w:ascii="Verdana" w:hAnsi="Verdana" w:cs="Arial"/>
              <w:sz w:val="20"/>
              <w:szCs w:val="20"/>
              <w:lang w:val="es-MX"/>
            </w:rPr>
            <w:t>PD101-</w:t>
          </w:r>
          <w:r w:rsidR="0075495F">
            <w:rPr>
              <w:rFonts w:ascii="Verdana" w:hAnsi="Verdana" w:cs="Arial"/>
              <w:sz w:val="20"/>
              <w:szCs w:val="20"/>
              <w:lang w:val="es-MX"/>
            </w:rPr>
            <w:t>I</w:t>
          </w:r>
          <w:r w:rsidR="00003A95" w:rsidRPr="00003A95">
            <w:rPr>
              <w:rFonts w:ascii="Verdana" w:hAnsi="Verdana" w:cs="Arial"/>
              <w:sz w:val="20"/>
              <w:szCs w:val="20"/>
              <w:lang w:val="es-MX"/>
            </w:rPr>
            <w:t>0</w:t>
          </w:r>
          <w:r w:rsidR="00BF0723">
            <w:rPr>
              <w:rFonts w:ascii="Verdana" w:hAnsi="Verdana" w:cs="Arial"/>
              <w:sz w:val="20"/>
              <w:szCs w:val="20"/>
              <w:lang w:val="es-MX"/>
            </w:rPr>
            <w:t>1</w:t>
          </w:r>
        </w:p>
      </w:tc>
    </w:tr>
    <w:tr w:rsidR="00982200" w14:paraId="5E87D40A" w14:textId="77777777" w:rsidTr="001038C3">
      <w:trPr>
        <w:cantSplit/>
        <w:trHeight w:val="507"/>
        <w:jc w:val="center"/>
      </w:trPr>
      <w:tc>
        <w:tcPr>
          <w:tcW w:w="2414" w:type="dxa"/>
          <w:vMerge/>
        </w:tcPr>
        <w:p w14:paraId="08A9297A" w14:textId="77777777" w:rsidR="00982200" w:rsidRDefault="00982200" w:rsidP="00600E5C">
          <w:pPr>
            <w:ind w:right="360"/>
            <w:jc w:val="center"/>
            <w:rPr>
              <w:noProof/>
            </w:rPr>
          </w:pPr>
        </w:p>
      </w:tc>
      <w:tc>
        <w:tcPr>
          <w:tcW w:w="4811" w:type="dxa"/>
          <w:vMerge/>
        </w:tcPr>
        <w:p w14:paraId="5CA8F34D" w14:textId="77777777" w:rsidR="00982200" w:rsidRPr="00003A95" w:rsidRDefault="00982200" w:rsidP="00600E5C">
          <w:pPr>
            <w:jc w:val="center"/>
            <w:rPr>
              <w:rFonts w:ascii="Verdana" w:hAnsi="Verdana" w:cs="Arial"/>
              <w:sz w:val="20"/>
              <w:szCs w:val="20"/>
              <w:lang w:val="es-MX"/>
            </w:rPr>
          </w:pPr>
        </w:p>
      </w:tc>
      <w:tc>
        <w:tcPr>
          <w:tcW w:w="2003" w:type="dxa"/>
          <w:vAlign w:val="center"/>
        </w:tcPr>
        <w:p w14:paraId="588AC3D6" w14:textId="2D82C5A6" w:rsidR="00982200" w:rsidRPr="00003A95" w:rsidRDefault="00982200" w:rsidP="00AB6E13">
          <w:pPr>
            <w:rPr>
              <w:rFonts w:ascii="Verdana" w:hAnsi="Verdana" w:cs="Arial"/>
              <w:sz w:val="20"/>
              <w:szCs w:val="20"/>
              <w:lang w:val="es-MX"/>
            </w:rPr>
          </w:pPr>
          <w:r w:rsidRPr="00003A95">
            <w:rPr>
              <w:rFonts w:ascii="Verdana" w:hAnsi="Verdana" w:cs="Arial"/>
              <w:sz w:val="20"/>
              <w:szCs w:val="20"/>
              <w:lang w:val="es-MX"/>
            </w:rPr>
            <w:t xml:space="preserve">Versión:  </w:t>
          </w:r>
          <w:r w:rsidR="00003A95" w:rsidRPr="00003A95">
            <w:rPr>
              <w:rFonts w:ascii="Verdana" w:hAnsi="Verdana" w:cs="Arial"/>
              <w:sz w:val="20"/>
              <w:szCs w:val="20"/>
              <w:lang w:val="es-MX"/>
            </w:rPr>
            <w:t>2</w:t>
          </w:r>
        </w:p>
      </w:tc>
    </w:tr>
    <w:tr w:rsidR="00982200" w14:paraId="09F82252" w14:textId="77777777" w:rsidTr="00BC2AF3">
      <w:trPr>
        <w:cantSplit/>
        <w:trHeight w:val="269"/>
        <w:jc w:val="center"/>
      </w:trPr>
      <w:tc>
        <w:tcPr>
          <w:tcW w:w="2414" w:type="dxa"/>
          <w:vMerge/>
        </w:tcPr>
        <w:p w14:paraId="1BDE61AC" w14:textId="77777777" w:rsidR="00982200" w:rsidRDefault="00982200" w:rsidP="00600E5C">
          <w:pPr>
            <w:rPr>
              <w:lang w:val="es-MX"/>
            </w:rPr>
          </w:pPr>
        </w:p>
      </w:tc>
      <w:tc>
        <w:tcPr>
          <w:tcW w:w="4811" w:type="dxa"/>
          <w:vMerge/>
        </w:tcPr>
        <w:p w14:paraId="3D55B563" w14:textId="77777777" w:rsidR="00982200" w:rsidRPr="00003A95" w:rsidRDefault="00982200" w:rsidP="00600E5C">
          <w:pPr>
            <w:jc w:val="center"/>
            <w:rPr>
              <w:rFonts w:ascii="Verdana" w:hAnsi="Verdana" w:cs="Arial"/>
              <w:sz w:val="20"/>
              <w:szCs w:val="20"/>
            </w:rPr>
          </w:pPr>
        </w:p>
      </w:tc>
      <w:tc>
        <w:tcPr>
          <w:tcW w:w="2003" w:type="dxa"/>
          <w:vAlign w:val="center"/>
        </w:tcPr>
        <w:p w14:paraId="1C1C6FC2" w14:textId="73BA5FC1" w:rsidR="00982200" w:rsidRPr="00003A95" w:rsidRDefault="00982200" w:rsidP="00600E5C">
          <w:pPr>
            <w:rPr>
              <w:rFonts w:ascii="Verdana" w:hAnsi="Verdana" w:cs="Arial"/>
              <w:sz w:val="20"/>
              <w:szCs w:val="20"/>
              <w:lang w:val="es-MX"/>
            </w:rPr>
          </w:pPr>
          <w:r w:rsidRPr="00003A95">
            <w:rPr>
              <w:rFonts w:ascii="Verdana" w:hAnsi="Verdana" w:cs="Arial"/>
              <w:sz w:val="20"/>
              <w:szCs w:val="20"/>
              <w:lang w:val="es-MX"/>
            </w:rPr>
            <w:t xml:space="preserve">Página </w:t>
          </w:r>
          <w:r w:rsidRPr="00003A95">
            <w:rPr>
              <w:rStyle w:val="Nmerodepgina"/>
              <w:rFonts w:ascii="Verdana" w:hAnsi="Verdana" w:cs="Arial"/>
              <w:sz w:val="20"/>
              <w:szCs w:val="20"/>
            </w:rPr>
            <w:fldChar w:fldCharType="begin"/>
          </w:r>
          <w:r w:rsidRPr="00003A95">
            <w:rPr>
              <w:rStyle w:val="Nmerodepgina"/>
              <w:rFonts w:ascii="Verdana" w:hAnsi="Verdana" w:cs="Arial"/>
              <w:sz w:val="20"/>
              <w:szCs w:val="20"/>
            </w:rPr>
            <w:instrText xml:space="preserve"> PAGE </w:instrText>
          </w:r>
          <w:r w:rsidRPr="00003A95">
            <w:rPr>
              <w:rStyle w:val="Nmerodepgina"/>
              <w:rFonts w:ascii="Verdana" w:hAnsi="Verdana" w:cs="Arial"/>
              <w:sz w:val="20"/>
              <w:szCs w:val="20"/>
            </w:rPr>
            <w:fldChar w:fldCharType="separate"/>
          </w:r>
          <w:r w:rsidR="000B2ED8" w:rsidRPr="00003A95">
            <w:rPr>
              <w:rStyle w:val="Nmerodepgina"/>
              <w:rFonts w:ascii="Verdana" w:hAnsi="Verdana" w:cs="Arial"/>
              <w:noProof/>
              <w:sz w:val="20"/>
              <w:szCs w:val="20"/>
            </w:rPr>
            <w:t>2</w:t>
          </w:r>
          <w:r w:rsidRPr="00003A95">
            <w:rPr>
              <w:rStyle w:val="Nmerodepgina"/>
              <w:rFonts w:ascii="Verdana" w:hAnsi="Verdana" w:cs="Arial"/>
              <w:sz w:val="20"/>
              <w:szCs w:val="20"/>
            </w:rPr>
            <w:fldChar w:fldCharType="end"/>
          </w:r>
          <w:r w:rsidRPr="00003A95">
            <w:rPr>
              <w:rFonts w:ascii="Verdana" w:hAnsi="Verdana" w:cs="Arial"/>
              <w:sz w:val="20"/>
              <w:szCs w:val="20"/>
              <w:lang w:val="es-MX"/>
            </w:rPr>
            <w:t xml:space="preserve"> de </w:t>
          </w:r>
          <w:r w:rsidRPr="00003A95">
            <w:rPr>
              <w:rStyle w:val="Nmerodepgina"/>
              <w:rFonts w:ascii="Verdana" w:hAnsi="Verdana" w:cs="Arial"/>
              <w:sz w:val="20"/>
              <w:szCs w:val="20"/>
            </w:rPr>
            <w:fldChar w:fldCharType="begin"/>
          </w:r>
          <w:r w:rsidRPr="00003A95">
            <w:rPr>
              <w:rStyle w:val="Nmerodepgina"/>
              <w:rFonts w:ascii="Verdana" w:hAnsi="Verdana" w:cs="Arial"/>
              <w:sz w:val="20"/>
              <w:szCs w:val="20"/>
            </w:rPr>
            <w:instrText xml:space="preserve"> NUMPAGES </w:instrText>
          </w:r>
          <w:r w:rsidRPr="00003A95">
            <w:rPr>
              <w:rStyle w:val="Nmerodepgina"/>
              <w:rFonts w:ascii="Verdana" w:hAnsi="Verdana" w:cs="Arial"/>
              <w:sz w:val="20"/>
              <w:szCs w:val="20"/>
            </w:rPr>
            <w:fldChar w:fldCharType="separate"/>
          </w:r>
          <w:r w:rsidR="000B2ED8" w:rsidRPr="00003A95">
            <w:rPr>
              <w:rStyle w:val="Nmerodepgina"/>
              <w:rFonts w:ascii="Verdana" w:hAnsi="Verdana" w:cs="Arial"/>
              <w:noProof/>
              <w:sz w:val="20"/>
              <w:szCs w:val="20"/>
            </w:rPr>
            <w:t>8</w:t>
          </w:r>
          <w:r w:rsidRPr="00003A95">
            <w:rPr>
              <w:rStyle w:val="Nmerodepgina"/>
              <w:rFonts w:ascii="Verdana" w:hAnsi="Verdana" w:cs="Arial"/>
              <w:sz w:val="20"/>
              <w:szCs w:val="20"/>
            </w:rPr>
            <w:fldChar w:fldCharType="end"/>
          </w:r>
        </w:p>
      </w:tc>
    </w:tr>
  </w:tbl>
  <w:p w14:paraId="0E79FCCA" w14:textId="07AD2A7F" w:rsidR="00982200" w:rsidRPr="00371D32" w:rsidRDefault="00982200" w:rsidP="00C62B06">
    <w:pPr>
      <w:pStyle w:val="Encabezado"/>
      <w:rPr>
        <w:rFonts w:ascii="Times New Roman" w:hAnsi="Times New Roman" w:cs="Times New Roman"/>
        <w:lang w:val="es-ES"/>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815"/>
      <w:gridCol w:w="1999"/>
    </w:tblGrid>
    <w:tr w:rsidR="00003A95" w:rsidRPr="008464B5" w14:paraId="26508A9C" w14:textId="77777777" w:rsidTr="00BC2AF3">
      <w:trPr>
        <w:cantSplit/>
        <w:trHeight w:val="412"/>
        <w:jc w:val="center"/>
      </w:trPr>
      <w:tc>
        <w:tcPr>
          <w:tcW w:w="2693" w:type="dxa"/>
          <w:vMerge w:val="restart"/>
        </w:tcPr>
        <w:p w14:paraId="4AF40306" w14:textId="473E3358" w:rsidR="00003A95" w:rsidRDefault="00003A95" w:rsidP="00003A95">
          <w:pPr>
            <w:ind w:right="360"/>
            <w:jc w:val="center"/>
            <w:rPr>
              <w:lang w:val="es-MX"/>
            </w:rPr>
          </w:pPr>
          <w:r>
            <w:rPr>
              <w:noProof/>
              <w:lang w:val="es-ES" w:eastAsia="es-ES"/>
            </w:rPr>
            <w:drawing>
              <wp:inline distT="0" distB="0" distL="0" distR="0" wp14:anchorId="384487F8" wp14:editId="15865177">
                <wp:extent cx="1621155" cy="9645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IC actualizado .jpeg"/>
                        <pic:cNvPicPr/>
                      </pic:nvPicPr>
                      <pic:blipFill>
                        <a:blip r:embed="rId1">
                          <a:extLst>
                            <a:ext uri="{28A0092B-C50C-407E-A947-70E740481C1C}">
                              <a14:useLocalDpi xmlns:a14="http://schemas.microsoft.com/office/drawing/2010/main" val="0"/>
                            </a:ext>
                          </a:extLst>
                        </a:blip>
                        <a:stretch>
                          <a:fillRect/>
                        </a:stretch>
                      </pic:blipFill>
                      <pic:spPr>
                        <a:xfrm>
                          <a:off x="0" y="0"/>
                          <a:ext cx="1621155" cy="964565"/>
                        </a:xfrm>
                        <a:prstGeom prst="rect">
                          <a:avLst/>
                        </a:prstGeom>
                      </pic:spPr>
                    </pic:pic>
                  </a:graphicData>
                </a:graphic>
              </wp:inline>
            </w:drawing>
          </w:r>
        </w:p>
      </w:tc>
      <w:tc>
        <w:tcPr>
          <w:tcW w:w="4815" w:type="dxa"/>
          <w:vMerge w:val="restart"/>
          <w:vAlign w:val="center"/>
        </w:tcPr>
        <w:p w14:paraId="39398B62" w14:textId="317CF91B" w:rsidR="00003A95" w:rsidRPr="00BF0723" w:rsidRDefault="00BF0723" w:rsidP="00003A95">
          <w:pPr>
            <w:jc w:val="center"/>
            <w:rPr>
              <w:rFonts w:ascii="Verdana" w:hAnsi="Verdana" w:cs="Arial"/>
              <w:b/>
              <w:bCs/>
              <w:sz w:val="20"/>
              <w:szCs w:val="20"/>
            </w:rPr>
          </w:pPr>
          <w:r w:rsidRPr="00BF0723">
            <w:rPr>
              <w:rFonts w:ascii="Verdana" w:hAnsi="Verdana"/>
              <w:b/>
              <w:bCs/>
              <w:sz w:val="20"/>
              <w:szCs w:val="20"/>
            </w:rPr>
            <w:t>INSTRUCTIVO CLASIFICACIÓN Y TRATAMIENTO PARA</w:t>
          </w:r>
          <w:r w:rsidRPr="00BF0723">
            <w:rPr>
              <w:rFonts w:ascii="Verdana" w:hAnsi="Verdana"/>
              <w:b/>
              <w:bCs/>
              <w:spacing w:val="-3"/>
              <w:sz w:val="20"/>
              <w:szCs w:val="20"/>
            </w:rPr>
            <w:t xml:space="preserve"> </w:t>
          </w:r>
          <w:r w:rsidRPr="00BF0723">
            <w:rPr>
              <w:rFonts w:ascii="Verdana" w:hAnsi="Verdana"/>
              <w:b/>
              <w:bCs/>
              <w:sz w:val="20"/>
              <w:szCs w:val="20"/>
            </w:rPr>
            <w:t>LOS</w:t>
          </w:r>
          <w:r w:rsidRPr="00BF0723">
            <w:rPr>
              <w:rFonts w:ascii="Verdana" w:hAnsi="Verdana"/>
              <w:b/>
              <w:bCs/>
              <w:spacing w:val="-3"/>
              <w:sz w:val="20"/>
              <w:szCs w:val="20"/>
            </w:rPr>
            <w:t xml:space="preserve"> </w:t>
          </w:r>
          <w:r w:rsidRPr="00BF0723">
            <w:rPr>
              <w:rFonts w:ascii="Verdana" w:hAnsi="Verdana"/>
              <w:b/>
              <w:bCs/>
              <w:sz w:val="20"/>
              <w:szCs w:val="20"/>
            </w:rPr>
            <w:t>INCIDENTES</w:t>
          </w:r>
          <w:r w:rsidRPr="00BF0723">
            <w:rPr>
              <w:rFonts w:ascii="Verdana" w:hAnsi="Verdana"/>
              <w:b/>
              <w:bCs/>
              <w:spacing w:val="-3"/>
              <w:sz w:val="20"/>
              <w:szCs w:val="20"/>
            </w:rPr>
            <w:t xml:space="preserve"> </w:t>
          </w:r>
          <w:r w:rsidRPr="00BF0723">
            <w:rPr>
              <w:rFonts w:ascii="Verdana" w:hAnsi="Verdana"/>
              <w:b/>
              <w:bCs/>
              <w:sz w:val="20"/>
              <w:szCs w:val="20"/>
            </w:rPr>
            <w:t>RELACIONADOS</w:t>
          </w:r>
          <w:r w:rsidRPr="00BF0723">
            <w:rPr>
              <w:rFonts w:ascii="Verdana" w:hAnsi="Verdana"/>
              <w:b/>
              <w:bCs/>
              <w:spacing w:val="-3"/>
              <w:sz w:val="20"/>
              <w:szCs w:val="20"/>
            </w:rPr>
            <w:t xml:space="preserve"> </w:t>
          </w:r>
          <w:r w:rsidRPr="00BF0723">
            <w:rPr>
              <w:rFonts w:ascii="Verdana" w:hAnsi="Verdana"/>
              <w:b/>
              <w:bCs/>
              <w:sz w:val="20"/>
              <w:szCs w:val="20"/>
            </w:rPr>
            <w:t>CON</w:t>
          </w:r>
          <w:r w:rsidRPr="00BF0723">
            <w:rPr>
              <w:rFonts w:ascii="Verdana" w:hAnsi="Verdana"/>
              <w:b/>
              <w:bCs/>
              <w:spacing w:val="-3"/>
              <w:sz w:val="20"/>
              <w:szCs w:val="20"/>
            </w:rPr>
            <w:t xml:space="preserve"> </w:t>
          </w:r>
          <w:r w:rsidRPr="00BF0723">
            <w:rPr>
              <w:rFonts w:ascii="Verdana" w:hAnsi="Verdana"/>
              <w:b/>
              <w:bCs/>
              <w:sz w:val="20"/>
              <w:szCs w:val="20"/>
            </w:rPr>
            <w:t>LAS BASES DE DATOS PERSONALES</w:t>
          </w:r>
        </w:p>
      </w:tc>
      <w:tc>
        <w:tcPr>
          <w:tcW w:w="1999" w:type="dxa"/>
          <w:vAlign w:val="center"/>
        </w:tcPr>
        <w:p w14:paraId="6FA4F4CF" w14:textId="2583CC6F" w:rsidR="00003A95" w:rsidRPr="008464B5" w:rsidRDefault="00003A95" w:rsidP="00003A95">
          <w:pPr>
            <w:rPr>
              <w:rFonts w:cs="Arial"/>
              <w:iCs/>
              <w:sz w:val="20"/>
              <w:szCs w:val="20"/>
              <w:lang w:val="es-MX"/>
            </w:rPr>
          </w:pPr>
          <w:r w:rsidRPr="00003A95">
            <w:rPr>
              <w:rFonts w:ascii="Verdana" w:hAnsi="Verdana" w:cs="Arial"/>
              <w:sz w:val="20"/>
              <w:szCs w:val="20"/>
              <w:lang w:val="es-MX"/>
            </w:rPr>
            <w:t>Código: PD101-</w:t>
          </w:r>
          <w:r w:rsidR="0075495F">
            <w:rPr>
              <w:rFonts w:ascii="Verdana" w:hAnsi="Verdana" w:cs="Arial"/>
              <w:sz w:val="20"/>
              <w:szCs w:val="20"/>
              <w:lang w:val="es-MX"/>
            </w:rPr>
            <w:t>I</w:t>
          </w:r>
          <w:r w:rsidRPr="00003A95">
            <w:rPr>
              <w:rFonts w:ascii="Verdana" w:hAnsi="Verdana" w:cs="Arial"/>
              <w:sz w:val="20"/>
              <w:szCs w:val="20"/>
              <w:lang w:val="es-MX"/>
            </w:rPr>
            <w:t>0</w:t>
          </w:r>
          <w:r w:rsidR="00BF0723">
            <w:rPr>
              <w:rFonts w:ascii="Verdana" w:hAnsi="Verdana" w:cs="Arial"/>
              <w:sz w:val="20"/>
              <w:szCs w:val="20"/>
              <w:lang w:val="es-MX"/>
            </w:rPr>
            <w:t>1</w:t>
          </w:r>
        </w:p>
      </w:tc>
    </w:tr>
    <w:tr w:rsidR="00003A95" w:rsidRPr="008464B5" w14:paraId="408307DF" w14:textId="77777777" w:rsidTr="001038C3">
      <w:trPr>
        <w:cantSplit/>
        <w:trHeight w:val="507"/>
        <w:jc w:val="center"/>
      </w:trPr>
      <w:tc>
        <w:tcPr>
          <w:tcW w:w="2693" w:type="dxa"/>
          <w:vMerge/>
        </w:tcPr>
        <w:p w14:paraId="7AE23B3D" w14:textId="77777777" w:rsidR="00003A95" w:rsidRDefault="00003A95" w:rsidP="00003A95">
          <w:pPr>
            <w:ind w:right="360"/>
            <w:jc w:val="center"/>
            <w:rPr>
              <w:noProof/>
            </w:rPr>
          </w:pPr>
        </w:p>
      </w:tc>
      <w:tc>
        <w:tcPr>
          <w:tcW w:w="4815" w:type="dxa"/>
          <w:vMerge/>
        </w:tcPr>
        <w:p w14:paraId="540798AE" w14:textId="77777777" w:rsidR="00003A95" w:rsidRPr="008464B5" w:rsidRDefault="00003A95" w:rsidP="00003A95">
          <w:pPr>
            <w:jc w:val="center"/>
            <w:rPr>
              <w:rFonts w:cs="Arial"/>
              <w:sz w:val="20"/>
              <w:szCs w:val="20"/>
              <w:lang w:val="es-MX"/>
            </w:rPr>
          </w:pPr>
        </w:p>
      </w:tc>
      <w:tc>
        <w:tcPr>
          <w:tcW w:w="1999" w:type="dxa"/>
          <w:vAlign w:val="center"/>
        </w:tcPr>
        <w:p w14:paraId="42793F6D" w14:textId="15F1BD57" w:rsidR="00003A95" w:rsidRPr="008464B5" w:rsidRDefault="00003A95" w:rsidP="00003A95">
          <w:pPr>
            <w:rPr>
              <w:rFonts w:cs="Arial"/>
              <w:sz w:val="20"/>
              <w:szCs w:val="20"/>
              <w:lang w:val="es-MX"/>
            </w:rPr>
          </w:pPr>
          <w:r w:rsidRPr="00003A95">
            <w:rPr>
              <w:rFonts w:ascii="Verdana" w:hAnsi="Verdana" w:cs="Arial"/>
              <w:sz w:val="20"/>
              <w:szCs w:val="20"/>
              <w:lang w:val="es-MX"/>
            </w:rPr>
            <w:t>Versión:  2</w:t>
          </w:r>
        </w:p>
      </w:tc>
    </w:tr>
    <w:tr w:rsidR="00003A95" w:rsidRPr="008464B5" w14:paraId="672ACD2E" w14:textId="77777777" w:rsidTr="00BC2AF3">
      <w:trPr>
        <w:cantSplit/>
        <w:trHeight w:val="269"/>
        <w:jc w:val="center"/>
      </w:trPr>
      <w:tc>
        <w:tcPr>
          <w:tcW w:w="2693" w:type="dxa"/>
          <w:vMerge/>
        </w:tcPr>
        <w:p w14:paraId="7DD1D697" w14:textId="77777777" w:rsidR="00003A95" w:rsidRDefault="00003A95" w:rsidP="00003A95">
          <w:pPr>
            <w:rPr>
              <w:lang w:val="es-MX"/>
            </w:rPr>
          </w:pPr>
        </w:p>
      </w:tc>
      <w:tc>
        <w:tcPr>
          <w:tcW w:w="4815" w:type="dxa"/>
          <w:vMerge/>
        </w:tcPr>
        <w:p w14:paraId="7622643A" w14:textId="77777777" w:rsidR="00003A95" w:rsidRPr="008464B5" w:rsidRDefault="00003A95" w:rsidP="00003A95">
          <w:pPr>
            <w:jc w:val="center"/>
            <w:rPr>
              <w:rFonts w:cs="Arial"/>
              <w:sz w:val="20"/>
              <w:szCs w:val="20"/>
            </w:rPr>
          </w:pPr>
        </w:p>
      </w:tc>
      <w:tc>
        <w:tcPr>
          <w:tcW w:w="1999" w:type="dxa"/>
          <w:vAlign w:val="center"/>
        </w:tcPr>
        <w:p w14:paraId="206BEB33" w14:textId="7DDEED80" w:rsidR="00003A95" w:rsidRPr="008464B5" w:rsidRDefault="00003A95" w:rsidP="00003A95">
          <w:pPr>
            <w:rPr>
              <w:rFonts w:cs="Arial"/>
              <w:sz w:val="20"/>
              <w:szCs w:val="20"/>
              <w:lang w:val="es-MX"/>
            </w:rPr>
          </w:pPr>
          <w:r w:rsidRPr="00003A95">
            <w:rPr>
              <w:rFonts w:ascii="Verdana" w:hAnsi="Verdana" w:cs="Arial"/>
              <w:sz w:val="20"/>
              <w:szCs w:val="20"/>
              <w:lang w:val="es-MX"/>
            </w:rPr>
            <w:t xml:space="preserve">Página </w:t>
          </w:r>
          <w:r w:rsidRPr="00003A95">
            <w:rPr>
              <w:rStyle w:val="Nmerodepgina"/>
              <w:rFonts w:ascii="Verdana" w:hAnsi="Verdana" w:cs="Arial"/>
              <w:sz w:val="20"/>
              <w:szCs w:val="20"/>
            </w:rPr>
            <w:fldChar w:fldCharType="begin"/>
          </w:r>
          <w:r w:rsidRPr="00003A95">
            <w:rPr>
              <w:rStyle w:val="Nmerodepgina"/>
              <w:rFonts w:ascii="Verdana" w:hAnsi="Verdana" w:cs="Arial"/>
              <w:sz w:val="20"/>
              <w:szCs w:val="20"/>
            </w:rPr>
            <w:instrText xml:space="preserve"> PAGE </w:instrText>
          </w:r>
          <w:r w:rsidRPr="00003A95">
            <w:rPr>
              <w:rStyle w:val="Nmerodepgina"/>
              <w:rFonts w:ascii="Verdana" w:hAnsi="Verdana" w:cs="Arial"/>
              <w:sz w:val="20"/>
              <w:szCs w:val="20"/>
            </w:rPr>
            <w:fldChar w:fldCharType="separate"/>
          </w:r>
          <w:r w:rsidRPr="00003A95">
            <w:rPr>
              <w:rStyle w:val="Nmerodepgina"/>
              <w:rFonts w:ascii="Verdana" w:hAnsi="Verdana" w:cs="Arial"/>
              <w:noProof/>
              <w:sz w:val="20"/>
              <w:szCs w:val="20"/>
            </w:rPr>
            <w:t>2</w:t>
          </w:r>
          <w:r w:rsidRPr="00003A95">
            <w:rPr>
              <w:rStyle w:val="Nmerodepgina"/>
              <w:rFonts w:ascii="Verdana" w:hAnsi="Verdana" w:cs="Arial"/>
              <w:sz w:val="20"/>
              <w:szCs w:val="20"/>
            </w:rPr>
            <w:fldChar w:fldCharType="end"/>
          </w:r>
          <w:r w:rsidRPr="00003A95">
            <w:rPr>
              <w:rFonts w:ascii="Verdana" w:hAnsi="Verdana" w:cs="Arial"/>
              <w:sz w:val="20"/>
              <w:szCs w:val="20"/>
              <w:lang w:val="es-MX"/>
            </w:rPr>
            <w:t xml:space="preserve"> de </w:t>
          </w:r>
          <w:r w:rsidRPr="00003A95">
            <w:rPr>
              <w:rStyle w:val="Nmerodepgina"/>
              <w:rFonts w:ascii="Verdana" w:hAnsi="Verdana" w:cs="Arial"/>
              <w:sz w:val="20"/>
              <w:szCs w:val="20"/>
            </w:rPr>
            <w:fldChar w:fldCharType="begin"/>
          </w:r>
          <w:r w:rsidRPr="00003A95">
            <w:rPr>
              <w:rStyle w:val="Nmerodepgina"/>
              <w:rFonts w:ascii="Verdana" w:hAnsi="Verdana" w:cs="Arial"/>
              <w:sz w:val="20"/>
              <w:szCs w:val="20"/>
            </w:rPr>
            <w:instrText xml:space="preserve"> NUMPAGES </w:instrText>
          </w:r>
          <w:r w:rsidRPr="00003A95">
            <w:rPr>
              <w:rStyle w:val="Nmerodepgina"/>
              <w:rFonts w:ascii="Verdana" w:hAnsi="Verdana" w:cs="Arial"/>
              <w:sz w:val="20"/>
              <w:szCs w:val="20"/>
            </w:rPr>
            <w:fldChar w:fldCharType="separate"/>
          </w:r>
          <w:r w:rsidRPr="00003A95">
            <w:rPr>
              <w:rStyle w:val="Nmerodepgina"/>
              <w:rFonts w:ascii="Verdana" w:hAnsi="Verdana" w:cs="Arial"/>
              <w:noProof/>
              <w:sz w:val="20"/>
              <w:szCs w:val="20"/>
            </w:rPr>
            <w:t>8</w:t>
          </w:r>
          <w:r w:rsidRPr="00003A95">
            <w:rPr>
              <w:rStyle w:val="Nmerodepgina"/>
              <w:rFonts w:ascii="Verdana" w:hAnsi="Verdana" w:cs="Arial"/>
              <w:sz w:val="20"/>
              <w:szCs w:val="20"/>
            </w:rPr>
            <w:fldChar w:fldCharType="end"/>
          </w:r>
        </w:p>
      </w:tc>
    </w:tr>
  </w:tbl>
  <w:p w14:paraId="700E4CC1" w14:textId="1C6EB485" w:rsidR="00982200" w:rsidRDefault="00000000">
    <w:pPr>
      <w:pStyle w:val="Encabezado"/>
    </w:pPr>
    <w:r>
      <w:rPr>
        <w:noProof/>
      </w:rPr>
      <w:pict w14:anchorId="21AD9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0" o:spid="_x0000_s1025" type="#_x0000_t136" style="position:absolute;left:0;text-align:left;margin-left:0;margin-top:0;width:311pt;height:311pt;rotation:315;z-index:-251657728;mso-position-horizontal:center;mso-position-horizontal-relative:margin;mso-position-vertical:center;mso-position-vertical-relative:margin" o:allowincell="f" fillcolor="#a5a5a5 [2092]" stroked="f">
          <v:fill opacity=".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60D9"/>
    <w:multiLevelType w:val="hybridMultilevel"/>
    <w:tmpl w:val="D3D635C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FB589E"/>
    <w:multiLevelType w:val="hybridMultilevel"/>
    <w:tmpl w:val="FAE27B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086BBF"/>
    <w:multiLevelType w:val="hybridMultilevel"/>
    <w:tmpl w:val="BAC6C5D2"/>
    <w:lvl w:ilvl="0" w:tplc="C290C822">
      <w:numFmt w:val="bullet"/>
      <w:lvlText w:val="•"/>
      <w:lvlJc w:val="left"/>
      <w:pPr>
        <w:ind w:left="1161" w:hanging="361"/>
      </w:pPr>
      <w:rPr>
        <w:rFonts w:ascii="Tahoma" w:eastAsia="Tahoma" w:hAnsi="Tahoma" w:cs="Tahoma" w:hint="default"/>
        <w:w w:val="100"/>
        <w:sz w:val="24"/>
        <w:szCs w:val="24"/>
        <w:lang w:val="es-ES" w:eastAsia="en-US" w:bidi="ar-SA"/>
      </w:rPr>
    </w:lvl>
    <w:lvl w:ilvl="1" w:tplc="5B3474E6">
      <w:numFmt w:val="bullet"/>
      <w:lvlText w:val="•"/>
      <w:lvlJc w:val="left"/>
      <w:pPr>
        <w:ind w:left="2018" w:hanging="361"/>
      </w:pPr>
      <w:rPr>
        <w:rFonts w:hint="default"/>
        <w:lang w:val="es-ES" w:eastAsia="en-US" w:bidi="ar-SA"/>
      </w:rPr>
    </w:lvl>
    <w:lvl w:ilvl="2" w:tplc="0DACCD26">
      <w:numFmt w:val="bullet"/>
      <w:lvlText w:val="•"/>
      <w:lvlJc w:val="left"/>
      <w:pPr>
        <w:ind w:left="2876" w:hanging="361"/>
      </w:pPr>
      <w:rPr>
        <w:rFonts w:hint="default"/>
        <w:lang w:val="es-ES" w:eastAsia="en-US" w:bidi="ar-SA"/>
      </w:rPr>
    </w:lvl>
    <w:lvl w:ilvl="3" w:tplc="DC8C681C">
      <w:numFmt w:val="bullet"/>
      <w:lvlText w:val="•"/>
      <w:lvlJc w:val="left"/>
      <w:pPr>
        <w:ind w:left="3734" w:hanging="361"/>
      </w:pPr>
      <w:rPr>
        <w:rFonts w:hint="default"/>
        <w:lang w:val="es-ES" w:eastAsia="en-US" w:bidi="ar-SA"/>
      </w:rPr>
    </w:lvl>
    <w:lvl w:ilvl="4" w:tplc="65A00C7E">
      <w:numFmt w:val="bullet"/>
      <w:lvlText w:val="•"/>
      <w:lvlJc w:val="left"/>
      <w:pPr>
        <w:ind w:left="4592" w:hanging="361"/>
      </w:pPr>
      <w:rPr>
        <w:rFonts w:hint="default"/>
        <w:lang w:val="es-ES" w:eastAsia="en-US" w:bidi="ar-SA"/>
      </w:rPr>
    </w:lvl>
    <w:lvl w:ilvl="5" w:tplc="B296BBA2">
      <w:numFmt w:val="bullet"/>
      <w:lvlText w:val="•"/>
      <w:lvlJc w:val="left"/>
      <w:pPr>
        <w:ind w:left="5450" w:hanging="361"/>
      </w:pPr>
      <w:rPr>
        <w:rFonts w:hint="default"/>
        <w:lang w:val="es-ES" w:eastAsia="en-US" w:bidi="ar-SA"/>
      </w:rPr>
    </w:lvl>
    <w:lvl w:ilvl="6" w:tplc="E7E02E2A">
      <w:numFmt w:val="bullet"/>
      <w:lvlText w:val="•"/>
      <w:lvlJc w:val="left"/>
      <w:pPr>
        <w:ind w:left="6308" w:hanging="361"/>
      </w:pPr>
      <w:rPr>
        <w:rFonts w:hint="default"/>
        <w:lang w:val="es-ES" w:eastAsia="en-US" w:bidi="ar-SA"/>
      </w:rPr>
    </w:lvl>
    <w:lvl w:ilvl="7" w:tplc="64D4893E">
      <w:numFmt w:val="bullet"/>
      <w:lvlText w:val="•"/>
      <w:lvlJc w:val="left"/>
      <w:pPr>
        <w:ind w:left="7166" w:hanging="361"/>
      </w:pPr>
      <w:rPr>
        <w:rFonts w:hint="default"/>
        <w:lang w:val="es-ES" w:eastAsia="en-US" w:bidi="ar-SA"/>
      </w:rPr>
    </w:lvl>
    <w:lvl w:ilvl="8" w:tplc="934C53FA">
      <w:numFmt w:val="bullet"/>
      <w:lvlText w:val="•"/>
      <w:lvlJc w:val="left"/>
      <w:pPr>
        <w:ind w:left="8024" w:hanging="361"/>
      </w:pPr>
      <w:rPr>
        <w:rFonts w:hint="default"/>
        <w:lang w:val="es-ES" w:eastAsia="en-US" w:bidi="ar-SA"/>
      </w:rPr>
    </w:lvl>
  </w:abstractNum>
  <w:abstractNum w:abstractNumId="3" w15:restartNumberingAfterBreak="0">
    <w:nsid w:val="20B02CEE"/>
    <w:multiLevelType w:val="multilevel"/>
    <w:tmpl w:val="D5246E22"/>
    <w:lvl w:ilvl="0">
      <w:start w:val="5"/>
      <w:numFmt w:val="decimal"/>
      <w:lvlText w:val="%1"/>
      <w:lvlJc w:val="left"/>
      <w:pPr>
        <w:ind w:left="1017" w:hanging="577"/>
      </w:pPr>
      <w:rPr>
        <w:rFonts w:hint="default"/>
        <w:lang w:val="es-ES" w:eastAsia="en-US" w:bidi="ar-SA"/>
      </w:rPr>
    </w:lvl>
    <w:lvl w:ilvl="1">
      <w:start w:val="1"/>
      <w:numFmt w:val="decimal"/>
      <w:lvlText w:val="%1.%2"/>
      <w:lvlJc w:val="left"/>
      <w:pPr>
        <w:ind w:left="1017" w:hanging="577"/>
      </w:pPr>
      <w:rPr>
        <w:rFonts w:ascii="Verdana" w:eastAsia="Arial" w:hAnsi="Verdana" w:cs="Arial" w:hint="default"/>
        <w:b/>
        <w:bCs/>
        <w:spacing w:val="0"/>
        <w:w w:val="99"/>
        <w:sz w:val="22"/>
        <w:szCs w:val="22"/>
        <w:lang w:val="es-ES" w:eastAsia="en-US" w:bidi="ar-SA"/>
      </w:rPr>
    </w:lvl>
    <w:lvl w:ilvl="2">
      <w:start w:val="1"/>
      <w:numFmt w:val="decimal"/>
      <w:lvlText w:val="%1.%2.%3"/>
      <w:lvlJc w:val="left"/>
      <w:pPr>
        <w:ind w:left="1149" w:hanging="721"/>
      </w:pPr>
      <w:rPr>
        <w:rFonts w:ascii="Verdana" w:eastAsia="Arial" w:hAnsi="Verdana" w:cs="Arial" w:hint="default"/>
        <w:b/>
        <w:bCs/>
        <w:spacing w:val="-2"/>
        <w:w w:val="99"/>
        <w:sz w:val="22"/>
        <w:szCs w:val="22"/>
        <w:lang w:val="es-ES" w:eastAsia="en-US" w:bidi="ar-SA"/>
      </w:rPr>
    </w:lvl>
    <w:lvl w:ilvl="3">
      <w:numFmt w:val="bullet"/>
      <w:lvlText w:val="•"/>
      <w:lvlJc w:val="left"/>
      <w:pPr>
        <w:ind w:left="3051" w:hanging="721"/>
      </w:pPr>
      <w:rPr>
        <w:rFonts w:hint="default"/>
        <w:lang w:val="es-ES" w:eastAsia="en-US" w:bidi="ar-SA"/>
      </w:rPr>
    </w:lvl>
    <w:lvl w:ilvl="4">
      <w:numFmt w:val="bullet"/>
      <w:lvlText w:val="•"/>
      <w:lvlJc w:val="left"/>
      <w:pPr>
        <w:ind w:left="4006" w:hanging="721"/>
      </w:pPr>
      <w:rPr>
        <w:rFonts w:hint="default"/>
        <w:lang w:val="es-ES" w:eastAsia="en-US" w:bidi="ar-SA"/>
      </w:rPr>
    </w:lvl>
    <w:lvl w:ilvl="5">
      <w:numFmt w:val="bullet"/>
      <w:lvlText w:val="•"/>
      <w:lvlJc w:val="left"/>
      <w:pPr>
        <w:ind w:left="4962" w:hanging="721"/>
      </w:pPr>
      <w:rPr>
        <w:rFonts w:hint="default"/>
        <w:lang w:val="es-ES" w:eastAsia="en-US" w:bidi="ar-SA"/>
      </w:rPr>
    </w:lvl>
    <w:lvl w:ilvl="6">
      <w:numFmt w:val="bullet"/>
      <w:lvlText w:val="•"/>
      <w:lvlJc w:val="left"/>
      <w:pPr>
        <w:ind w:left="5917" w:hanging="721"/>
      </w:pPr>
      <w:rPr>
        <w:rFonts w:hint="default"/>
        <w:lang w:val="es-ES" w:eastAsia="en-US" w:bidi="ar-SA"/>
      </w:rPr>
    </w:lvl>
    <w:lvl w:ilvl="7">
      <w:numFmt w:val="bullet"/>
      <w:lvlText w:val="•"/>
      <w:lvlJc w:val="left"/>
      <w:pPr>
        <w:ind w:left="6873" w:hanging="721"/>
      </w:pPr>
      <w:rPr>
        <w:rFonts w:hint="default"/>
        <w:lang w:val="es-ES" w:eastAsia="en-US" w:bidi="ar-SA"/>
      </w:rPr>
    </w:lvl>
    <w:lvl w:ilvl="8">
      <w:numFmt w:val="bullet"/>
      <w:lvlText w:val="•"/>
      <w:lvlJc w:val="left"/>
      <w:pPr>
        <w:ind w:left="7828" w:hanging="721"/>
      </w:pPr>
      <w:rPr>
        <w:rFonts w:hint="default"/>
        <w:lang w:val="es-ES" w:eastAsia="en-US" w:bidi="ar-SA"/>
      </w:rPr>
    </w:lvl>
  </w:abstractNum>
  <w:abstractNum w:abstractNumId="4" w15:restartNumberingAfterBreak="0">
    <w:nsid w:val="2E9700F9"/>
    <w:multiLevelType w:val="hybridMultilevel"/>
    <w:tmpl w:val="06FC3A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6C5DFA"/>
    <w:multiLevelType w:val="multilevel"/>
    <w:tmpl w:val="A484DAE8"/>
    <w:lvl w:ilvl="0">
      <w:start w:val="1"/>
      <w:numFmt w:val="decimal"/>
      <w:pStyle w:val="Ttulo1"/>
      <w:lvlText w:val="%1"/>
      <w:lvlJc w:val="left"/>
      <w:pPr>
        <w:ind w:left="432" w:hanging="432"/>
      </w:pPr>
      <w:rPr>
        <w:color w:val="000000" w:themeColor="text1"/>
      </w:r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rPr>
        <w:b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3CC355BD"/>
    <w:multiLevelType w:val="hybridMultilevel"/>
    <w:tmpl w:val="F6060066"/>
    <w:lvl w:ilvl="0" w:tplc="8B9A0FBE">
      <w:start w:val="1"/>
      <w:numFmt w:val="decimal"/>
      <w:lvlText w:val="%1."/>
      <w:lvlJc w:val="left"/>
      <w:pPr>
        <w:ind w:left="801" w:hanging="361"/>
      </w:pPr>
      <w:rPr>
        <w:rFonts w:ascii="Verdana" w:eastAsia="Tahoma" w:hAnsi="Verdana" w:cs="Tahoma" w:hint="default"/>
        <w:spacing w:val="0"/>
        <w:w w:val="91"/>
        <w:sz w:val="22"/>
        <w:szCs w:val="22"/>
        <w:lang w:val="es-CO" w:eastAsia="en-US" w:bidi="ar-SA"/>
      </w:rPr>
    </w:lvl>
    <w:lvl w:ilvl="1" w:tplc="EA4CF246">
      <w:numFmt w:val="bullet"/>
      <w:lvlText w:val="•"/>
      <w:lvlJc w:val="left"/>
      <w:pPr>
        <w:ind w:left="1694" w:hanging="361"/>
      </w:pPr>
      <w:rPr>
        <w:rFonts w:hint="default"/>
        <w:lang w:val="es-ES" w:eastAsia="en-US" w:bidi="ar-SA"/>
      </w:rPr>
    </w:lvl>
    <w:lvl w:ilvl="2" w:tplc="049ADC18">
      <w:numFmt w:val="bullet"/>
      <w:lvlText w:val="•"/>
      <w:lvlJc w:val="left"/>
      <w:pPr>
        <w:ind w:left="2588" w:hanging="361"/>
      </w:pPr>
      <w:rPr>
        <w:rFonts w:hint="default"/>
        <w:lang w:val="es-ES" w:eastAsia="en-US" w:bidi="ar-SA"/>
      </w:rPr>
    </w:lvl>
    <w:lvl w:ilvl="3" w:tplc="FE6631AE">
      <w:numFmt w:val="bullet"/>
      <w:lvlText w:val="•"/>
      <w:lvlJc w:val="left"/>
      <w:pPr>
        <w:ind w:left="3482" w:hanging="361"/>
      </w:pPr>
      <w:rPr>
        <w:rFonts w:hint="default"/>
        <w:lang w:val="es-ES" w:eastAsia="en-US" w:bidi="ar-SA"/>
      </w:rPr>
    </w:lvl>
    <w:lvl w:ilvl="4" w:tplc="3EC200A0">
      <w:numFmt w:val="bullet"/>
      <w:lvlText w:val="•"/>
      <w:lvlJc w:val="left"/>
      <w:pPr>
        <w:ind w:left="4376" w:hanging="361"/>
      </w:pPr>
      <w:rPr>
        <w:rFonts w:hint="default"/>
        <w:lang w:val="es-ES" w:eastAsia="en-US" w:bidi="ar-SA"/>
      </w:rPr>
    </w:lvl>
    <w:lvl w:ilvl="5" w:tplc="441E811E">
      <w:numFmt w:val="bullet"/>
      <w:lvlText w:val="•"/>
      <w:lvlJc w:val="left"/>
      <w:pPr>
        <w:ind w:left="5270" w:hanging="361"/>
      </w:pPr>
      <w:rPr>
        <w:rFonts w:hint="default"/>
        <w:lang w:val="es-ES" w:eastAsia="en-US" w:bidi="ar-SA"/>
      </w:rPr>
    </w:lvl>
    <w:lvl w:ilvl="6" w:tplc="C6A40180">
      <w:numFmt w:val="bullet"/>
      <w:lvlText w:val="•"/>
      <w:lvlJc w:val="left"/>
      <w:pPr>
        <w:ind w:left="6164" w:hanging="361"/>
      </w:pPr>
      <w:rPr>
        <w:rFonts w:hint="default"/>
        <w:lang w:val="es-ES" w:eastAsia="en-US" w:bidi="ar-SA"/>
      </w:rPr>
    </w:lvl>
    <w:lvl w:ilvl="7" w:tplc="0A28F74E">
      <w:numFmt w:val="bullet"/>
      <w:lvlText w:val="•"/>
      <w:lvlJc w:val="left"/>
      <w:pPr>
        <w:ind w:left="7058" w:hanging="361"/>
      </w:pPr>
      <w:rPr>
        <w:rFonts w:hint="default"/>
        <w:lang w:val="es-ES" w:eastAsia="en-US" w:bidi="ar-SA"/>
      </w:rPr>
    </w:lvl>
    <w:lvl w:ilvl="8" w:tplc="F2B25A1A">
      <w:numFmt w:val="bullet"/>
      <w:lvlText w:val="•"/>
      <w:lvlJc w:val="left"/>
      <w:pPr>
        <w:ind w:left="7952" w:hanging="361"/>
      </w:pPr>
      <w:rPr>
        <w:rFonts w:hint="default"/>
        <w:lang w:val="es-ES" w:eastAsia="en-US" w:bidi="ar-SA"/>
      </w:rPr>
    </w:lvl>
  </w:abstractNum>
  <w:abstractNum w:abstractNumId="7" w15:restartNumberingAfterBreak="0">
    <w:nsid w:val="40234F31"/>
    <w:multiLevelType w:val="multilevel"/>
    <w:tmpl w:val="8EE6B9A8"/>
    <w:lvl w:ilvl="0">
      <w:start w:val="4"/>
      <w:numFmt w:val="decimal"/>
      <w:lvlText w:val="%1."/>
      <w:lvlJc w:val="left"/>
      <w:pPr>
        <w:ind w:left="390" w:hanging="390"/>
      </w:pPr>
      <w:rPr>
        <w:rFonts w:hint="default"/>
        <w:w w:val="110"/>
      </w:rPr>
    </w:lvl>
    <w:lvl w:ilvl="1">
      <w:start w:val="6"/>
      <w:numFmt w:val="decimal"/>
      <w:lvlText w:val="%1.%2."/>
      <w:lvlJc w:val="left"/>
      <w:pPr>
        <w:ind w:left="720" w:hanging="720"/>
      </w:pPr>
      <w:rPr>
        <w:rFonts w:hint="default"/>
        <w:w w:val="110"/>
      </w:rPr>
    </w:lvl>
    <w:lvl w:ilvl="2">
      <w:start w:val="1"/>
      <w:numFmt w:val="decimal"/>
      <w:lvlText w:val="%1.%2.%3."/>
      <w:lvlJc w:val="left"/>
      <w:pPr>
        <w:ind w:left="720" w:hanging="720"/>
      </w:pPr>
      <w:rPr>
        <w:rFonts w:hint="default"/>
        <w:w w:val="110"/>
      </w:rPr>
    </w:lvl>
    <w:lvl w:ilvl="3">
      <w:start w:val="1"/>
      <w:numFmt w:val="decimal"/>
      <w:lvlText w:val="%1.%2.%3.%4."/>
      <w:lvlJc w:val="left"/>
      <w:pPr>
        <w:ind w:left="1080" w:hanging="1080"/>
      </w:pPr>
      <w:rPr>
        <w:rFonts w:hint="default"/>
        <w:w w:val="110"/>
      </w:rPr>
    </w:lvl>
    <w:lvl w:ilvl="4">
      <w:start w:val="1"/>
      <w:numFmt w:val="decimal"/>
      <w:lvlText w:val="%1.%2.%3.%4.%5."/>
      <w:lvlJc w:val="left"/>
      <w:pPr>
        <w:ind w:left="1080" w:hanging="1080"/>
      </w:pPr>
      <w:rPr>
        <w:rFonts w:hint="default"/>
        <w:w w:val="110"/>
      </w:rPr>
    </w:lvl>
    <w:lvl w:ilvl="5">
      <w:start w:val="1"/>
      <w:numFmt w:val="decimal"/>
      <w:lvlText w:val="%1.%2.%3.%4.%5.%6."/>
      <w:lvlJc w:val="left"/>
      <w:pPr>
        <w:ind w:left="1440" w:hanging="1440"/>
      </w:pPr>
      <w:rPr>
        <w:rFonts w:hint="default"/>
        <w:w w:val="110"/>
      </w:rPr>
    </w:lvl>
    <w:lvl w:ilvl="6">
      <w:start w:val="1"/>
      <w:numFmt w:val="decimal"/>
      <w:lvlText w:val="%1.%2.%3.%4.%5.%6.%7."/>
      <w:lvlJc w:val="left"/>
      <w:pPr>
        <w:ind w:left="1440" w:hanging="1440"/>
      </w:pPr>
      <w:rPr>
        <w:rFonts w:hint="default"/>
        <w:w w:val="110"/>
      </w:rPr>
    </w:lvl>
    <w:lvl w:ilvl="7">
      <w:start w:val="1"/>
      <w:numFmt w:val="decimal"/>
      <w:lvlText w:val="%1.%2.%3.%4.%5.%6.%7.%8."/>
      <w:lvlJc w:val="left"/>
      <w:pPr>
        <w:ind w:left="1800" w:hanging="1800"/>
      </w:pPr>
      <w:rPr>
        <w:rFonts w:hint="default"/>
        <w:w w:val="110"/>
      </w:rPr>
    </w:lvl>
    <w:lvl w:ilvl="8">
      <w:start w:val="1"/>
      <w:numFmt w:val="decimal"/>
      <w:lvlText w:val="%1.%2.%3.%4.%5.%6.%7.%8.%9."/>
      <w:lvlJc w:val="left"/>
      <w:pPr>
        <w:ind w:left="2160" w:hanging="2160"/>
      </w:pPr>
      <w:rPr>
        <w:rFonts w:hint="default"/>
        <w:w w:val="110"/>
      </w:rPr>
    </w:lvl>
  </w:abstractNum>
  <w:abstractNum w:abstractNumId="8" w15:restartNumberingAfterBreak="0">
    <w:nsid w:val="402C2663"/>
    <w:multiLevelType w:val="hybridMultilevel"/>
    <w:tmpl w:val="C1C4F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3B3B92"/>
    <w:multiLevelType w:val="hybridMultilevel"/>
    <w:tmpl w:val="079AF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6F368DE"/>
    <w:multiLevelType w:val="hybridMultilevel"/>
    <w:tmpl w:val="8E92F0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2F6815"/>
    <w:multiLevelType w:val="hybridMultilevel"/>
    <w:tmpl w:val="6B5E55B8"/>
    <w:lvl w:ilvl="0" w:tplc="24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7407800"/>
    <w:multiLevelType w:val="hybridMultilevel"/>
    <w:tmpl w:val="67441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04205E4"/>
    <w:multiLevelType w:val="hybridMultilevel"/>
    <w:tmpl w:val="6D02593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8741CC"/>
    <w:multiLevelType w:val="hybridMultilevel"/>
    <w:tmpl w:val="0278F60C"/>
    <w:lvl w:ilvl="0" w:tplc="BC48B416">
      <w:numFmt w:val="bullet"/>
      <w:lvlText w:val="•"/>
      <w:lvlJc w:val="left"/>
      <w:pPr>
        <w:ind w:left="1161" w:hanging="349"/>
      </w:pPr>
      <w:rPr>
        <w:rFonts w:ascii="Tahoma" w:eastAsia="Tahoma" w:hAnsi="Tahoma" w:cs="Tahoma" w:hint="default"/>
        <w:b w:val="0"/>
        <w:bCs w:val="0"/>
        <w:i w:val="0"/>
        <w:iCs w:val="0"/>
        <w:w w:val="100"/>
        <w:sz w:val="24"/>
        <w:szCs w:val="24"/>
        <w:lang w:val="es-ES" w:eastAsia="en-US" w:bidi="ar-SA"/>
      </w:rPr>
    </w:lvl>
    <w:lvl w:ilvl="1" w:tplc="38823212">
      <w:numFmt w:val="bullet"/>
      <w:lvlText w:val="•"/>
      <w:lvlJc w:val="left"/>
      <w:pPr>
        <w:ind w:left="2050" w:hanging="349"/>
      </w:pPr>
      <w:rPr>
        <w:rFonts w:hint="default"/>
        <w:lang w:val="es-ES" w:eastAsia="en-US" w:bidi="ar-SA"/>
      </w:rPr>
    </w:lvl>
    <w:lvl w:ilvl="2" w:tplc="62F00022">
      <w:numFmt w:val="bullet"/>
      <w:lvlText w:val="•"/>
      <w:lvlJc w:val="left"/>
      <w:pPr>
        <w:ind w:left="2940" w:hanging="349"/>
      </w:pPr>
      <w:rPr>
        <w:rFonts w:hint="default"/>
        <w:lang w:val="es-ES" w:eastAsia="en-US" w:bidi="ar-SA"/>
      </w:rPr>
    </w:lvl>
    <w:lvl w:ilvl="3" w:tplc="5C34A394">
      <w:numFmt w:val="bullet"/>
      <w:lvlText w:val="•"/>
      <w:lvlJc w:val="left"/>
      <w:pPr>
        <w:ind w:left="3830" w:hanging="349"/>
      </w:pPr>
      <w:rPr>
        <w:rFonts w:hint="default"/>
        <w:lang w:val="es-ES" w:eastAsia="en-US" w:bidi="ar-SA"/>
      </w:rPr>
    </w:lvl>
    <w:lvl w:ilvl="4" w:tplc="E8328DD0">
      <w:numFmt w:val="bullet"/>
      <w:lvlText w:val="•"/>
      <w:lvlJc w:val="left"/>
      <w:pPr>
        <w:ind w:left="4720" w:hanging="349"/>
      </w:pPr>
      <w:rPr>
        <w:rFonts w:hint="default"/>
        <w:lang w:val="es-ES" w:eastAsia="en-US" w:bidi="ar-SA"/>
      </w:rPr>
    </w:lvl>
    <w:lvl w:ilvl="5" w:tplc="D8F4AB9C">
      <w:numFmt w:val="bullet"/>
      <w:lvlText w:val="•"/>
      <w:lvlJc w:val="left"/>
      <w:pPr>
        <w:ind w:left="5610" w:hanging="349"/>
      </w:pPr>
      <w:rPr>
        <w:rFonts w:hint="default"/>
        <w:lang w:val="es-ES" w:eastAsia="en-US" w:bidi="ar-SA"/>
      </w:rPr>
    </w:lvl>
    <w:lvl w:ilvl="6" w:tplc="F36281AE">
      <w:numFmt w:val="bullet"/>
      <w:lvlText w:val="•"/>
      <w:lvlJc w:val="left"/>
      <w:pPr>
        <w:ind w:left="6500" w:hanging="349"/>
      </w:pPr>
      <w:rPr>
        <w:rFonts w:hint="default"/>
        <w:lang w:val="es-ES" w:eastAsia="en-US" w:bidi="ar-SA"/>
      </w:rPr>
    </w:lvl>
    <w:lvl w:ilvl="7" w:tplc="733096B6">
      <w:numFmt w:val="bullet"/>
      <w:lvlText w:val="•"/>
      <w:lvlJc w:val="left"/>
      <w:pPr>
        <w:ind w:left="7390" w:hanging="349"/>
      </w:pPr>
      <w:rPr>
        <w:rFonts w:hint="default"/>
        <w:lang w:val="es-ES" w:eastAsia="en-US" w:bidi="ar-SA"/>
      </w:rPr>
    </w:lvl>
    <w:lvl w:ilvl="8" w:tplc="6B680C50">
      <w:numFmt w:val="bullet"/>
      <w:lvlText w:val="•"/>
      <w:lvlJc w:val="left"/>
      <w:pPr>
        <w:ind w:left="8280" w:hanging="349"/>
      </w:pPr>
      <w:rPr>
        <w:rFonts w:hint="default"/>
        <w:lang w:val="es-ES" w:eastAsia="en-US" w:bidi="ar-SA"/>
      </w:rPr>
    </w:lvl>
  </w:abstractNum>
  <w:abstractNum w:abstractNumId="15" w15:restartNumberingAfterBreak="0">
    <w:nsid w:val="63EF0337"/>
    <w:multiLevelType w:val="hybridMultilevel"/>
    <w:tmpl w:val="291ED9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51E6C0D"/>
    <w:multiLevelType w:val="hybridMultilevel"/>
    <w:tmpl w:val="E9108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3D2C7C"/>
    <w:multiLevelType w:val="hybridMultilevel"/>
    <w:tmpl w:val="A4B4FFF6"/>
    <w:lvl w:ilvl="0" w:tplc="2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ED0285"/>
    <w:multiLevelType w:val="multilevel"/>
    <w:tmpl w:val="2F040050"/>
    <w:lvl w:ilvl="0">
      <w:start w:val="1"/>
      <w:numFmt w:val="decimal"/>
      <w:lvlText w:val="%1."/>
      <w:lvlJc w:val="left"/>
      <w:pPr>
        <w:ind w:left="1151" w:hanging="360"/>
      </w:pPr>
    </w:lvl>
    <w:lvl w:ilvl="1">
      <w:start w:val="3"/>
      <w:numFmt w:val="decimal"/>
      <w:isLgl/>
      <w:lvlText w:val="%1.%2."/>
      <w:lvlJc w:val="left"/>
      <w:pPr>
        <w:ind w:left="1511" w:hanging="720"/>
      </w:pPr>
      <w:rPr>
        <w:rFonts w:hint="default"/>
      </w:rPr>
    </w:lvl>
    <w:lvl w:ilvl="2">
      <w:start w:val="1"/>
      <w:numFmt w:val="decimal"/>
      <w:isLgl/>
      <w:lvlText w:val="%1.%2.%3."/>
      <w:lvlJc w:val="left"/>
      <w:pPr>
        <w:ind w:left="1511" w:hanging="720"/>
      </w:pPr>
      <w:rPr>
        <w:rFonts w:hint="default"/>
      </w:rPr>
    </w:lvl>
    <w:lvl w:ilvl="3">
      <w:start w:val="1"/>
      <w:numFmt w:val="decimal"/>
      <w:isLgl/>
      <w:lvlText w:val="%1.%2.%3.%4."/>
      <w:lvlJc w:val="left"/>
      <w:pPr>
        <w:ind w:left="1871" w:hanging="1080"/>
      </w:pPr>
      <w:rPr>
        <w:rFonts w:hint="default"/>
      </w:rPr>
    </w:lvl>
    <w:lvl w:ilvl="4">
      <w:start w:val="1"/>
      <w:numFmt w:val="decimal"/>
      <w:isLgl/>
      <w:lvlText w:val="%1.%2.%3.%4.%5."/>
      <w:lvlJc w:val="left"/>
      <w:pPr>
        <w:ind w:left="1871" w:hanging="1080"/>
      </w:pPr>
      <w:rPr>
        <w:rFonts w:hint="default"/>
      </w:rPr>
    </w:lvl>
    <w:lvl w:ilvl="5">
      <w:start w:val="1"/>
      <w:numFmt w:val="decimal"/>
      <w:isLgl/>
      <w:lvlText w:val="%1.%2.%3.%4.%5.%6."/>
      <w:lvlJc w:val="left"/>
      <w:pPr>
        <w:ind w:left="2231" w:hanging="1440"/>
      </w:pPr>
      <w:rPr>
        <w:rFonts w:hint="default"/>
      </w:rPr>
    </w:lvl>
    <w:lvl w:ilvl="6">
      <w:start w:val="1"/>
      <w:numFmt w:val="decimal"/>
      <w:isLgl/>
      <w:lvlText w:val="%1.%2.%3.%4.%5.%6.%7."/>
      <w:lvlJc w:val="left"/>
      <w:pPr>
        <w:ind w:left="2231" w:hanging="1440"/>
      </w:pPr>
      <w:rPr>
        <w:rFonts w:hint="default"/>
      </w:rPr>
    </w:lvl>
    <w:lvl w:ilvl="7">
      <w:start w:val="1"/>
      <w:numFmt w:val="decimal"/>
      <w:isLgl/>
      <w:lvlText w:val="%1.%2.%3.%4.%5.%6.%7.%8."/>
      <w:lvlJc w:val="left"/>
      <w:pPr>
        <w:ind w:left="2591" w:hanging="1800"/>
      </w:pPr>
      <w:rPr>
        <w:rFonts w:hint="default"/>
      </w:rPr>
    </w:lvl>
    <w:lvl w:ilvl="8">
      <w:start w:val="1"/>
      <w:numFmt w:val="decimal"/>
      <w:isLgl/>
      <w:lvlText w:val="%1.%2.%3.%4.%5.%6.%7.%8.%9."/>
      <w:lvlJc w:val="left"/>
      <w:pPr>
        <w:ind w:left="2951" w:hanging="2160"/>
      </w:pPr>
      <w:rPr>
        <w:rFonts w:hint="default"/>
      </w:rPr>
    </w:lvl>
  </w:abstractNum>
  <w:abstractNum w:abstractNumId="19" w15:restartNumberingAfterBreak="0">
    <w:nsid w:val="7CC1534E"/>
    <w:multiLevelType w:val="hybridMultilevel"/>
    <w:tmpl w:val="19BEFC88"/>
    <w:lvl w:ilvl="0" w:tplc="7AEE729E">
      <w:start w:val="1"/>
      <w:numFmt w:val="decimal"/>
      <w:lvlText w:val="%1."/>
      <w:lvlJc w:val="left"/>
      <w:pPr>
        <w:ind w:left="441" w:hanging="284"/>
      </w:pPr>
      <w:rPr>
        <w:rFonts w:ascii="Verdana" w:eastAsia="Tahoma" w:hAnsi="Verdana" w:cs="Tahoma" w:hint="default"/>
        <w:spacing w:val="0"/>
        <w:w w:val="91"/>
        <w:sz w:val="22"/>
        <w:szCs w:val="22"/>
        <w:lang w:val="es-ES" w:eastAsia="en-US" w:bidi="ar-SA"/>
      </w:rPr>
    </w:lvl>
    <w:lvl w:ilvl="1" w:tplc="D4C63182">
      <w:numFmt w:val="bullet"/>
      <w:lvlText w:val="•"/>
      <w:lvlJc w:val="left"/>
      <w:pPr>
        <w:ind w:left="1370" w:hanging="284"/>
      </w:pPr>
      <w:rPr>
        <w:rFonts w:hint="default"/>
        <w:lang w:val="es-ES" w:eastAsia="en-US" w:bidi="ar-SA"/>
      </w:rPr>
    </w:lvl>
    <w:lvl w:ilvl="2" w:tplc="9C226BBA">
      <w:numFmt w:val="bullet"/>
      <w:lvlText w:val="•"/>
      <w:lvlJc w:val="left"/>
      <w:pPr>
        <w:ind w:left="2300" w:hanging="284"/>
      </w:pPr>
      <w:rPr>
        <w:rFonts w:hint="default"/>
        <w:lang w:val="es-ES" w:eastAsia="en-US" w:bidi="ar-SA"/>
      </w:rPr>
    </w:lvl>
    <w:lvl w:ilvl="3" w:tplc="39249C3C">
      <w:numFmt w:val="bullet"/>
      <w:lvlText w:val="•"/>
      <w:lvlJc w:val="left"/>
      <w:pPr>
        <w:ind w:left="3230" w:hanging="284"/>
      </w:pPr>
      <w:rPr>
        <w:rFonts w:hint="default"/>
        <w:lang w:val="es-ES" w:eastAsia="en-US" w:bidi="ar-SA"/>
      </w:rPr>
    </w:lvl>
    <w:lvl w:ilvl="4" w:tplc="5530AB1C">
      <w:numFmt w:val="bullet"/>
      <w:lvlText w:val="•"/>
      <w:lvlJc w:val="left"/>
      <w:pPr>
        <w:ind w:left="4160" w:hanging="284"/>
      </w:pPr>
      <w:rPr>
        <w:rFonts w:hint="default"/>
        <w:lang w:val="es-ES" w:eastAsia="en-US" w:bidi="ar-SA"/>
      </w:rPr>
    </w:lvl>
    <w:lvl w:ilvl="5" w:tplc="D61C9F96">
      <w:numFmt w:val="bullet"/>
      <w:lvlText w:val="•"/>
      <w:lvlJc w:val="left"/>
      <w:pPr>
        <w:ind w:left="5090" w:hanging="284"/>
      </w:pPr>
      <w:rPr>
        <w:rFonts w:hint="default"/>
        <w:lang w:val="es-ES" w:eastAsia="en-US" w:bidi="ar-SA"/>
      </w:rPr>
    </w:lvl>
    <w:lvl w:ilvl="6" w:tplc="EF7E3366">
      <w:numFmt w:val="bullet"/>
      <w:lvlText w:val="•"/>
      <w:lvlJc w:val="left"/>
      <w:pPr>
        <w:ind w:left="6020" w:hanging="284"/>
      </w:pPr>
      <w:rPr>
        <w:rFonts w:hint="default"/>
        <w:lang w:val="es-ES" w:eastAsia="en-US" w:bidi="ar-SA"/>
      </w:rPr>
    </w:lvl>
    <w:lvl w:ilvl="7" w:tplc="4CDC024A">
      <w:numFmt w:val="bullet"/>
      <w:lvlText w:val="•"/>
      <w:lvlJc w:val="left"/>
      <w:pPr>
        <w:ind w:left="6950" w:hanging="284"/>
      </w:pPr>
      <w:rPr>
        <w:rFonts w:hint="default"/>
        <w:lang w:val="es-ES" w:eastAsia="en-US" w:bidi="ar-SA"/>
      </w:rPr>
    </w:lvl>
    <w:lvl w:ilvl="8" w:tplc="0DDABDF8">
      <w:numFmt w:val="bullet"/>
      <w:lvlText w:val="•"/>
      <w:lvlJc w:val="left"/>
      <w:pPr>
        <w:ind w:left="7880" w:hanging="284"/>
      </w:pPr>
      <w:rPr>
        <w:rFonts w:hint="default"/>
        <w:lang w:val="es-ES" w:eastAsia="en-US" w:bidi="ar-SA"/>
      </w:rPr>
    </w:lvl>
  </w:abstractNum>
  <w:num w:numId="1" w16cid:durableId="789516864">
    <w:abstractNumId w:val="5"/>
  </w:num>
  <w:num w:numId="2" w16cid:durableId="175851910">
    <w:abstractNumId w:val="18"/>
  </w:num>
  <w:num w:numId="3" w16cid:durableId="1745488232">
    <w:abstractNumId w:val="5"/>
    <w:lvlOverride w:ilvl="0">
      <w:startOverride w:val="4"/>
    </w:lvlOverride>
    <w:lvlOverride w:ilvl="1">
      <w:startOverride w:val="2"/>
    </w:lvlOverride>
  </w:num>
  <w:num w:numId="4" w16cid:durableId="1599866560">
    <w:abstractNumId w:val="2"/>
  </w:num>
  <w:num w:numId="5" w16cid:durableId="947470589">
    <w:abstractNumId w:val="19"/>
  </w:num>
  <w:num w:numId="6" w16cid:durableId="1251768304">
    <w:abstractNumId w:val="6"/>
  </w:num>
  <w:num w:numId="7" w16cid:durableId="1109936437">
    <w:abstractNumId w:val="3"/>
  </w:num>
  <w:num w:numId="8" w16cid:durableId="205071609">
    <w:abstractNumId w:val="7"/>
  </w:num>
  <w:num w:numId="9" w16cid:durableId="1599361640">
    <w:abstractNumId w:val="13"/>
  </w:num>
  <w:num w:numId="10" w16cid:durableId="1159881316">
    <w:abstractNumId w:val="17"/>
  </w:num>
  <w:num w:numId="11" w16cid:durableId="908275265">
    <w:abstractNumId w:val="4"/>
  </w:num>
  <w:num w:numId="12" w16cid:durableId="821317388">
    <w:abstractNumId w:val="10"/>
  </w:num>
  <w:num w:numId="13" w16cid:durableId="25107998">
    <w:abstractNumId w:val="1"/>
  </w:num>
  <w:num w:numId="14" w16cid:durableId="220333725">
    <w:abstractNumId w:val="16"/>
  </w:num>
  <w:num w:numId="15" w16cid:durableId="1097096900">
    <w:abstractNumId w:val="12"/>
  </w:num>
  <w:num w:numId="16" w16cid:durableId="980117699">
    <w:abstractNumId w:val="8"/>
  </w:num>
  <w:num w:numId="17" w16cid:durableId="2050912939">
    <w:abstractNumId w:val="14"/>
  </w:num>
  <w:num w:numId="18" w16cid:durableId="94904157">
    <w:abstractNumId w:val="15"/>
  </w:num>
  <w:num w:numId="19" w16cid:durableId="693573411">
    <w:abstractNumId w:val="9"/>
  </w:num>
  <w:num w:numId="20" w16cid:durableId="870536258">
    <w:abstractNumId w:val="11"/>
  </w:num>
  <w:num w:numId="21" w16cid:durableId="69299772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B6"/>
    <w:rsid w:val="00001D15"/>
    <w:rsid w:val="00003A95"/>
    <w:rsid w:val="00005851"/>
    <w:rsid w:val="00007C55"/>
    <w:rsid w:val="000166ED"/>
    <w:rsid w:val="00016E81"/>
    <w:rsid w:val="000209F1"/>
    <w:rsid w:val="000460E1"/>
    <w:rsid w:val="00056A11"/>
    <w:rsid w:val="000647A5"/>
    <w:rsid w:val="00065B25"/>
    <w:rsid w:val="00070CF8"/>
    <w:rsid w:val="00073B16"/>
    <w:rsid w:val="00087930"/>
    <w:rsid w:val="00090B06"/>
    <w:rsid w:val="00090C14"/>
    <w:rsid w:val="000923B5"/>
    <w:rsid w:val="0009266A"/>
    <w:rsid w:val="00096502"/>
    <w:rsid w:val="000A276E"/>
    <w:rsid w:val="000A3ED0"/>
    <w:rsid w:val="000A5EF5"/>
    <w:rsid w:val="000A7D2E"/>
    <w:rsid w:val="000B2ED8"/>
    <w:rsid w:val="000B4144"/>
    <w:rsid w:val="000C4C67"/>
    <w:rsid w:val="000C52C7"/>
    <w:rsid w:val="000C5823"/>
    <w:rsid w:val="000C6F8D"/>
    <w:rsid w:val="000D51BA"/>
    <w:rsid w:val="000D7FFD"/>
    <w:rsid w:val="000E376F"/>
    <w:rsid w:val="000E6779"/>
    <w:rsid w:val="001018F4"/>
    <w:rsid w:val="0010239A"/>
    <w:rsid w:val="001038C3"/>
    <w:rsid w:val="00105D5D"/>
    <w:rsid w:val="001067E1"/>
    <w:rsid w:val="001136AA"/>
    <w:rsid w:val="001142DD"/>
    <w:rsid w:val="00121076"/>
    <w:rsid w:val="00130423"/>
    <w:rsid w:val="00131D73"/>
    <w:rsid w:val="00137156"/>
    <w:rsid w:val="00143DDE"/>
    <w:rsid w:val="001450B3"/>
    <w:rsid w:val="001505CD"/>
    <w:rsid w:val="00154296"/>
    <w:rsid w:val="00155261"/>
    <w:rsid w:val="00157EDC"/>
    <w:rsid w:val="00161E4F"/>
    <w:rsid w:val="00163B25"/>
    <w:rsid w:val="00166A94"/>
    <w:rsid w:val="00181058"/>
    <w:rsid w:val="00183566"/>
    <w:rsid w:val="00184382"/>
    <w:rsid w:val="00184ECA"/>
    <w:rsid w:val="001A1B93"/>
    <w:rsid w:val="001A4183"/>
    <w:rsid w:val="001B2B54"/>
    <w:rsid w:val="001B63C6"/>
    <w:rsid w:val="001B67FD"/>
    <w:rsid w:val="001C434C"/>
    <w:rsid w:val="001C5DFF"/>
    <w:rsid w:val="001D070D"/>
    <w:rsid w:val="001D496C"/>
    <w:rsid w:val="001D640C"/>
    <w:rsid w:val="001E06F1"/>
    <w:rsid w:val="001E58BD"/>
    <w:rsid w:val="001F78E1"/>
    <w:rsid w:val="0020010B"/>
    <w:rsid w:val="00201582"/>
    <w:rsid w:val="0020163F"/>
    <w:rsid w:val="002037A0"/>
    <w:rsid w:val="00210DCF"/>
    <w:rsid w:val="0021466B"/>
    <w:rsid w:val="0021791D"/>
    <w:rsid w:val="00226051"/>
    <w:rsid w:val="0023322A"/>
    <w:rsid w:val="00234522"/>
    <w:rsid w:val="00236465"/>
    <w:rsid w:val="00243E8A"/>
    <w:rsid w:val="00247CFE"/>
    <w:rsid w:val="0025054E"/>
    <w:rsid w:val="00254A86"/>
    <w:rsid w:val="00254C51"/>
    <w:rsid w:val="00254F14"/>
    <w:rsid w:val="00256CC4"/>
    <w:rsid w:val="00264124"/>
    <w:rsid w:val="0026435A"/>
    <w:rsid w:val="002920EE"/>
    <w:rsid w:val="00292B27"/>
    <w:rsid w:val="002A5530"/>
    <w:rsid w:val="002B100D"/>
    <w:rsid w:val="002B3112"/>
    <w:rsid w:val="002B5199"/>
    <w:rsid w:val="002B6E18"/>
    <w:rsid w:val="002B7242"/>
    <w:rsid w:val="002B7CD1"/>
    <w:rsid w:val="002C2F28"/>
    <w:rsid w:val="002D765F"/>
    <w:rsid w:val="002E0FAF"/>
    <w:rsid w:val="002E53C3"/>
    <w:rsid w:val="002E5A71"/>
    <w:rsid w:val="002E6EE6"/>
    <w:rsid w:val="002F3310"/>
    <w:rsid w:val="002F3515"/>
    <w:rsid w:val="002F5916"/>
    <w:rsid w:val="002F79F1"/>
    <w:rsid w:val="00301DF3"/>
    <w:rsid w:val="0030364F"/>
    <w:rsid w:val="00303B18"/>
    <w:rsid w:val="00304AD0"/>
    <w:rsid w:val="00304DB8"/>
    <w:rsid w:val="00313038"/>
    <w:rsid w:val="00314CF6"/>
    <w:rsid w:val="00322708"/>
    <w:rsid w:val="00323205"/>
    <w:rsid w:val="0032358A"/>
    <w:rsid w:val="00323AC8"/>
    <w:rsid w:val="003342B9"/>
    <w:rsid w:val="00334765"/>
    <w:rsid w:val="00335938"/>
    <w:rsid w:val="0033709B"/>
    <w:rsid w:val="00344B3C"/>
    <w:rsid w:val="003572EE"/>
    <w:rsid w:val="00363682"/>
    <w:rsid w:val="00367F38"/>
    <w:rsid w:val="00371D32"/>
    <w:rsid w:val="00392608"/>
    <w:rsid w:val="00393649"/>
    <w:rsid w:val="003964FD"/>
    <w:rsid w:val="00396606"/>
    <w:rsid w:val="003B26D6"/>
    <w:rsid w:val="003C092B"/>
    <w:rsid w:val="003C64C3"/>
    <w:rsid w:val="003E23FB"/>
    <w:rsid w:val="003E5D23"/>
    <w:rsid w:val="003F62DF"/>
    <w:rsid w:val="003F64B8"/>
    <w:rsid w:val="003F6E04"/>
    <w:rsid w:val="003F6F57"/>
    <w:rsid w:val="00402EEA"/>
    <w:rsid w:val="00407B89"/>
    <w:rsid w:val="00415084"/>
    <w:rsid w:val="004253DC"/>
    <w:rsid w:val="004254D0"/>
    <w:rsid w:val="004261E9"/>
    <w:rsid w:val="00432815"/>
    <w:rsid w:val="0043345E"/>
    <w:rsid w:val="00435316"/>
    <w:rsid w:val="0043688F"/>
    <w:rsid w:val="0044598C"/>
    <w:rsid w:val="00445EFE"/>
    <w:rsid w:val="004503F0"/>
    <w:rsid w:val="00451812"/>
    <w:rsid w:val="004539AE"/>
    <w:rsid w:val="004552E2"/>
    <w:rsid w:val="00462D53"/>
    <w:rsid w:val="00464F8C"/>
    <w:rsid w:val="00465DE5"/>
    <w:rsid w:val="004726D1"/>
    <w:rsid w:val="0047523F"/>
    <w:rsid w:val="00482BB2"/>
    <w:rsid w:val="00482CD1"/>
    <w:rsid w:val="0048354A"/>
    <w:rsid w:val="004841A5"/>
    <w:rsid w:val="004969C3"/>
    <w:rsid w:val="00497B75"/>
    <w:rsid w:val="004A4596"/>
    <w:rsid w:val="004B1438"/>
    <w:rsid w:val="004B38FB"/>
    <w:rsid w:val="004C55AE"/>
    <w:rsid w:val="004D25A9"/>
    <w:rsid w:val="004D2BFF"/>
    <w:rsid w:val="004D5CA5"/>
    <w:rsid w:val="004D6E49"/>
    <w:rsid w:val="004F196C"/>
    <w:rsid w:val="004F2FDE"/>
    <w:rsid w:val="004F4897"/>
    <w:rsid w:val="004F4A79"/>
    <w:rsid w:val="0050498C"/>
    <w:rsid w:val="00515D2C"/>
    <w:rsid w:val="005243E8"/>
    <w:rsid w:val="005267EF"/>
    <w:rsid w:val="00526B45"/>
    <w:rsid w:val="005413C4"/>
    <w:rsid w:val="0054708F"/>
    <w:rsid w:val="005472BE"/>
    <w:rsid w:val="00550BE9"/>
    <w:rsid w:val="00554004"/>
    <w:rsid w:val="0057147E"/>
    <w:rsid w:val="00574B00"/>
    <w:rsid w:val="005863CC"/>
    <w:rsid w:val="005912F4"/>
    <w:rsid w:val="005A2383"/>
    <w:rsid w:val="005A3191"/>
    <w:rsid w:val="005B775D"/>
    <w:rsid w:val="005C42CA"/>
    <w:rsid w:val="005C6BC6"/>
    <w:rsid w:val="005D13E4"/>
    <w:rsid w:val="005D383D"/>
    <w:rsid w:val="005D6BCE"/>
    <w:rsid w:val="005E1EAE"/>
    <w:rsid w:val="005E4AFA"/>
    <w:rsid w:val="005E68BC"/>
    <w:rsid w:val="005F03D7"/>
    <w:rsid w:val="005F454E"/>
    <w:rsid w:val="005F4A52"/>
    <w:rsid w:val="005F4D9A"/>
    <w:rsid w:val="005F7677"/>
    <w:rsid w:val="00600E5C"/>
    <w:rsid w:val="0061254B"/>
    <w:rsid w:val="0061273E"/>
    <w:rsid w:val="006141F5"/>
    <w:rsid w:val="00615ABE"/>
    <w:rsid w:val="00617D58"/>
    <w:rsid w:val="006249B4"/>
    <w:rsid w:val="00630EC2"/>
    <w:rsid w:val="00637827"/>
    <w:rsid w:val="0064555A"/>
    <w:rsid w:val="00652F1E"/>
    <w:rsid w:val="00653163"/>
    <w:rsid w:val="006627C3"/>
    <w:rsid w:val="0066687C"/>
    <w:rsid w:val="006677FD"/>
    <w:rsid w:val="00673C9A"/>
    <w:rsid w:val="0067693C"/>
    <w:rsid w:val="00680E07"/>
    <w:rsid w:val="00684C27"/>
    <w:rsid w:val="00685A42"/>
    <w:rsid w:val="00694A76"/>
    <w:rsid w:val="006A0DF6"/>
    <w:rsid w:val="006A460B"/>
    <w:rsid w:val="006A7E53"/>
    <w:rsid w:val="006B41A5"/>
    <w:rsid w:val="006B4AF6"/>
    <w:rsid w:val="006B50A9"/>
    <w:rsid w:val="006B7A0E"/>
    <w:rsid w:val="006C4793"/>
    <w:rsid w:val="006D4E1D"/>
    <w:rsid w:val="006D5180"/>
    <w:rsid w:val="006D6477"/>
    <w:rsid w:val="006D6882"/>
    <w:rsid w:val="006E0BD5"/>
    <w:rsid w:val="006E30D6"/>
    <w:rsid w:val="006E408A"/>
    <w:rsid w:val="006E6F63"/>
    <w:rsid w:val="006E7A72"/>
    <w:rsid w:val="006F362D"/>
    <w:rsid w:val="00702CFF"/>
    <w:rsid w:val="00705867"/>
    <w:rsid w:val="0070632F"/>
    <w:rsid w:val="00714738"/>
    <w:rsid w:val="007242B6"/>
    <w:rsid w:val="00733800"/>
    <w:rsid w:val="00742F35"/>
    <w:rsid w:val="0074380A"/>
    <w:rsid w:val="00743829"/>
    <w:rsid w:val="00747FAC"/>
    <w:rsid w:val="00747FEA"/>
    <w:rsid w:val="0075495F"/>
    <w:rsid w:val="007558E3"/>
    <w:rsid w:val="0075648F"/>
    <w:rsid w:val="00761B0F"/>
    <w:rsid w:val="00762A29"/>
    <w:rsid w:val="00762F5A"/>
    <w:rsid w:val="0076382E"/>
    <w:rsid w:val="00764D84"/>
    <w:rsid w:val="00772899"/>
    <w:rsid w:val="00774B3C"/>
    <w:rsid w:val="00785687"/>
    <w:rsid w:val="00793052"/>
    <w:rsid w:val="00793585"/>
    <w:rsid w:val="00794954"/>
    <w:rsid w:val="00797D1A"/>
    <w:rsid w:val="007A0515"/>
    <w:rsid w:val="007A2763"/>
    <w:rsid w:val="007A4DE7"/>
    <w:rsid w:val="007B0A53"/>
    <w:rsid w:val="007B5C10"/>
    <w:rsid w:val="007D1457"/>
    <w:rsid w:val="007D6432"/>
    <w:rsid w:val="007D7F9D"/>
    <w:rsid w:val="007E3DBB"/>
    <w:rsid w:val="007F037E"/>
    <w:rsid w:val="007F7ECE"/>
    <w:rsid w:val="00805851"/>
    <w:rsid w:val="00821D86"/>
    <w:rsid w:val="0082640B"/>
    <w:rsid w:val="00830DA0"/>
    <w:rsid w:val="008362A1"/>
    <w:rsid w:val="00836625"/>
    <w:rsid w:val="00842ACE"/>
    <w:rsid w:val="008464B5"/>
    <w:rsid w:val="00847FEC"/>
    <w:rsid w:val="00850C20"/>
    <w:rsid w:val="00850FAE"/>
    <w:rsid w:val="008569E7"/>
    <w:rsid w:val="008600F2"/>
    <w:rsid w:val="00861472"/>
    <w:rsid w:val="00862868"/>
    <w:rsid w:val="00873A63"/>
    <w:rsid w:val="008816EF"/>
    <w:rsid w:val="00882A6E"/>
    <w:rsid w:val="00882AE9"/>
    <w:rsid w:val="008842E5"/>
    <w:rsid w:val="0088508F"/>
    <w:rsid w:val="00891414"/>
    <w:rsid w:val="00891D0D"/>
    <w:rsid w:val="00896BDE"/>
    <w:rsid w:val="0089785D"/>
    <w:rsid w:val="008A347D"/>
    <w:rsid w:val="008A4986"/>
    <w:rsid w:val="008B7B71"/>
    <w:rsid w:val="008C3AA0"/>
    <w:rsid w:val="008D1C24"/>
    <w:rsid w:val="008D3752"/>
    <w:rsid w:val="008D380F"/>
    <w:rsid w:val="008D7466"/>
    <w:rsid w:val="008E035A"/>
    <w:rsid w:val="008E0E55"/>
    <w:rsid w:val="008E26FA"/>
    <w:rsid w:val="008E3A31"/>
    <w:rsid w:val="008E5F5F"/>
    <w:rsid w:val="008E6C99"/>
    <w:rsid w:val="008F2368"/>
    <w:rsid w:val="00911167"/>
    <w:rsid w:val="009141C9"/>
    <w:rsid w:val="0091523A"/>
    <w:rsid w:val="00923DDC"/>
    <w:rsid w:val="0092453D"/>
    <w:rsid w:val="00924D82"/>
    <w:rsid w:val="00926336"/>
    <w:rsid w:val="009276A3"/>
    <w:rsid w:val="0094368E"/>
    <w:rsid w:val="009468E0"/>
    <w:rsid w:val="00950709"/>
    <w:rsid w:val="009718CA"/>
    <w:rsid w:val="00982200"/>
    <w:rsid w:val="00982CEA"/>
    <w:rsid w:val="0099123D"/>
    <w:rsid w:val="0099324C"/>
    <w:rsid w:val="00995E97"/>
    <w:rsid w:val="009C037F"/>
    <w:rsid w:val="009C03D2"/>
    <w:rsid w:val="009C29B6"/>
    <w:rsid w:val="009C4CCB"/>
    <w:rsid w:val="009C5ED9"/>
    <w:rsid w:val="009D3AA1"/>
    <w:rsid w:val="009D4E13"/>
    <w:rsid w:val="009D61B2"/>
    <w:rsid w:val="009D6C92"/>
    <w:rsid w:val="009E55A9"/>
    <w:rsid w:val="009E70DE"/>
    <w:rsid w:val="009F3FDD"/>
    <w:rsid w:val="009F4EAC"/>
    <w:rsid w:val="009F554C"/>
    <w:rsid w:val="009F5F4F"/>
    <w:rsid w:val="009F79B7"/>
    <w:rsid w:val="00A007B5"/>
    <w:rsid w:val="00A02462"/>
    <w:rsid w:val="00A050B5"/>
    <w:rsid w:val="00A06E92"/>
    <w:rsid w:val="00A112F2"/>
    <w:rsid w:val="00A11906"/>
    <w:rsid w:val="00A21A88"/>
    <w:rsid w:val="00A21E1F"/>
    <w:rsid w:val="00A23CE0"/>
    <w:rsid w:val="00A24562"/>
    <w:rsid w:val="00A33EF5"/>
    <w:rsid w:val="00A35783"/>
    <w:rsid w:val="00A37BDD"/>
    <w:rsid w:val="00A41048"/>
    <w:rsid w:val="00A43E3D"/>
    <w:rsid w:val="00A44D9F"/>
    <w:rsid w:val="00A479B6"/>
    <w:rsid w:val="00A56B13"/>
    <w:rsid w:val="00A67986"/>
    <w:rsid w:val="00A67F25"/>
    <w:rsid w:val="00A8081E"/>
    <w:rsid w:val="00A80886"/>
    <w:rsid w:val="00A82760"/>
    <w:rsid w:val="00A87FF6"/>
    <w:rsid w:val="00A93600"/>
    <w:rsid w:val="00A94466"/>
    <w:rsid w:val="00A94743"/>
    <w:rsid w:val="00AA4BEF"/>
    <w:rsid w:val="00AA53FB"/>
    <w:rsid w:val="00AB0115"/>
    <w:rsid w:val="00AB0995"/>
    <w:rsid w:val="00AB6E13"/>
    <w:rsid w:val="00AB7AE1"/>
    <w:rsid w:val="00AC1097"/>
    <w:rsid w:val="00AC6F15"/>
    <w:rsid w:val="00AD13D0"/>
    <w:rsid w:val="00AE44BB"/>
    <w:rsid w:val="00AE4761"/>
    <w:rsid w:val="00AE530E"/>
    <w:rsid w:val="00AE7AEE"/>
    <w:rsid w:val="00AF418C"/>
    <w:rsid w:val="00B02459"/>
    <w:rsid w:val="00B03C23"/>
    <w:rsid w:val="00B05358"/>
    <w:rsid w:val="00B06195"/>
    <w:rsid w:val="00B10869"/>
    <w:rsid w:val="00B152EE"/>
    <w:rsid w:val="00B22287"/>
    <w:rsid w:val="00B235DB"/>
    <w:rsid w:val="00B309D3"/>
    <w:rsid w:val="00B31BEC"/>
    <w:rsid w:val="00B37685"/>
    <w:rsid w:val="00B40C0B"/>
    <w:rsid w:val="00B447C7"/>
    <w:rsid w:val="00B467F3"/>
    <w:rsid w:val="00B60FBF"/>
    <w:rsid w:val="00B62104"/>
    <w:rsid w:val="00B7246F"/>
    <w:rsid w:val="00B77149"/>
    <w:rsid w:val="00B82A11"/>
    <w:rsid w:val="00B840FA"/>
    <w:rsid w:val="00B84D2A"/>
    <w:rsid w:val="00B84DF3"/>
    <w:rsid w:val="00B85F65"/>
    <w:rsid w:val="00B86F2A"/>
    <w:rsid w:val="00B94E76"/>
    <w:rsid w:val="00B97BA3"/>
    <w:rsid w:val="00BA46F1"/>
    <w:rsid w:val="00BB0474"/>
    <w:rsid w:val="00BB2A05"/>
    <w:rsid w:val="00BB4C60"/>
    <w:rsid w:val="00BC0CE0"/>
    <w:rsid w:val="00BC1EB4"/>
    <w:rsid w:val="00BC24E1"/>
    <w:rsid w:val="00BC2AF3"/>
    <w:rsid w:val="00BC5F88"/>
    <w:rsid w:val="00BC6246"/>
    <w:rsid w:val="00BD008C"/>
    <w:rsid w:val="00BD1FED"/>
    <w:rsid w:val="00BD5530"/>
    <w:rsid w:val="00BD7835"/>
    <w:rsid w:val="00BE3844"/>
    <w:rsid w:val="00BE546F"/>
    <w:rsid w:val="00BF03EF"/>
    <w:rsid w:val="00BF0723"/>
    <w:rsid w:val="00BF08C6"/>
    <w:rsid w:val="00BF60FB"/>
    <w:rsid w:val="00C00777"/>
    <w:rsid w:val="00C04B71"/>
    <w:rsid w:val="00C05E8B"/>
    <w:rsid w:val="00C11F78"/>
    <w:rsid w:val="00C13970"/>
    <w:rsid w:val="00C15C24"/>
    <w:rsid w:val="00C229F5"/>
    <w:rsid w:val="00C305F1"/>
    <w:rsid w:val="00C3310D"/>
    <w:rsid w:val="00C371FC"/>
    <w:rsid w:val="00C436AC"/>
    <w:rsid w:val="00C5310E"/>
    <w:rsid w:val="00C5426F"/>
    <w:rsid w:val="00C6107B"/>
    <w:rsid w:val="00C61E12"/>
    <w:rsid w:val="00C628B7"/>
    <w:rsid w:val="00C62B06"/>
    <w:rsid w:val="00C70F2A"/>
    <w:rsid w:val="00C844BF"/>
    <w:rsid w:val="00C853EA"/>
    <w:rsid w:val="00C91688"/>
    <w:rsid w:val="00CA29E9"/>
    <w:rsid w:val="00CA410D"/>
    <w:rsid w:val="00CA4697"/>
    <w:rsid w:val="00CA78E6"/>
    <w:rsid w:val="00CB50AE"/>
    <w:rsid w:val="00CC163E"/>
    <w:rsid w:val="00CD5564"/>
    <w:rsid w:val="00CD5A1F"/>
    <w:rsid w:val="00CE090C"/>
    <w:rsid w:val="00CF2AC1"/>
    <w:rsid w:val="00CF31EC"/>
    <w:rsid w:val="00CF3520"/>
    <w:rsid w:val="00D02EA9"/>
    <w:rsid w:val="00D0565C"/>
    <w:rsid w:val="00D07D79"/>
    <w:rsid w:val="00D11748"/>
    <w:rsid w:val="00D1240C"/>
    <w:rsid w:val="00D14869"/>
    <w:rsid w:val="00D156CA"/>
    <w:rsid w:val="00D205C8"/>
    <w:rsid w:val="00D21A1C"/>
    <w:rsid w:val="00D249FF"/>
    <w:rsid w:val="00D26B16"/>
    <w:rsid w:val="00D3323A"/>
    <w:rsid w:val="00D40B5F"/>
    <w:rsid w:val="00D458D4"/>
    <w:rsid w:val="00D47ED5"/>
    <w:rsid w:val="00D54CA7"/>
    <w:rsid w:val="00D5722B"/>
    <w:rsid w:val="00D57F4C"/>
    <w:rsid w:val="00D620F7"/>
    <w:rsid w:val="00D66490"/>
    <w:rsid w:val="00D965F0"/>
    <w:rsid w:val="00D96D14"/>
    <w:rsid w:val="00DA06B9"/>
    <w:rsid w:val="00DA26D5"/>
    <w:rsid w:val="00DA54C1"/>
    <w:rsid w:val="00DB5549"/>
    <w:rsid w:val="00DC082C"/>
    <w:rsid w:val="00DC1C5A"/>
    <w:rsid w:val="00DC37D6"/>
    <w:rsid w:val="00DC4B0B"/>
    <w:rsid w:val="00DD2B0F"/>
    <w:rsid w:val="00DD2DEF"/>
    <w:rsid w:val="00DD30CB"/>
    <w:rsid w:val="00DE42D2"/>
    <w:rsid w:val="00DE5B64"/>
    <w:rsid w:val="00DE721C"/>
    <w:rsid w:val="00DF029C"/>
    <w:rsid w:val="00DF47FA"/>
    <w:rsid w:val="00E0483E"/>
    <w:rsid w:val="00E04A73"/>
    <w:rsid w:val="00E04E6E"/>
    <w:rsid w:val="00E0553A"/>
    <w:rsid w:val="00E07D14"/>
    <w:rsid w:val="00E132E9"/>
    <w:rsid w:val="00E179E7"/>
    <w:rsid w:val="00E21EF7"/>
    <w:rsid w:val="00E41192"/>
    <w:rsid w:val="00E55473"/>
    <w:rsid w:val="00E56FF0"/>
    <w:rsid w:val="00E72024"/>
    <w:rsid w:val="00E75C96"/>
    <w:rsid w:val="00E76911"/>
    <w:rsid w:val="00E7701E"/>
    <w:rsid w:val="00E82189"/>
    <w:rsid w:val="00E83E5F"/>
    <w:rsid w:val="00E91FC8"/>
    <w:rsid w:val="00E92792"/>
    <w:rsid w:val="00EB62E0"/>
    <w:rsid w:val="00EC03BF"/>
    <w:rsid w:val="00EC13CE"/>
    <w:rsid w:val="00EC7EFC"/>
    <w:rsid w:val="00ED0EAC"/>
    <w:rsid w:val="00ED7C54"/>
    <w:rsid w:val="00EE0F44"/>
    <w:rsid w:val="00EE5839"/>
    <w:rsid w:val="00EF4EE9"/>
    <w:rsid w:val="00F0619D"/>
    <w:rsid w:val="00F06ED0"/>
    <w:rsid w:val="00F13244"/>
    <w:rsid w:val="00F13570"/>
    <w:rsid w:val="00F137A4"/>
    <w:rsid w:val="00F16D79"/>
    <w:rsid w:val="00F179A5"/>
    <w:rsid w:val="00F2096D"/>
    <w:rsid w:val="00F21C0D"/>
    <w:rsid w:val="00F309DE"/>
    <w:rsid w:val="00F34EA1"/>
    <w:rsid w:val="00F417ED"/>
    <w:rsid w:val="00F41CAE"/>
    <w:rsid w:val="00F4362B"/>
    <w:rsid w:val="00F47BA5"/>
    <w:rsid w:val="00F50545"/>
    <w:rsid w:val="00F52114"/>
    <w:rsid w:val="00F52DCA"/>
    <w:rsid w:val="00F71E98"/>
    <w:rsid w:val="00F74694"/>
    <w:rsid w:val="00F76374"/>
    <w:rsid w:val="00F76C16"/>
    <w:rsid w:val="00F901F1"/>
    <w:rsid w:val="00F916EC"/>
    <w:rsid w:val="00F93115"/>
    <w:rsid w:val="00FA07A1"/>
    <w:rsid w:val="00FA0C71"/>
    <w:rsid w:val="00FA25A9"/>
    <w:rsid w:val="00FA597B"/>
    <w:rsid w:val="00FB21CF"/>
    <w:rsid w:val="00FB3077"/>
    <w:rsid w:val="00FB7B6D"/>
    <w:rsid w:val="00FD0DF5"/>
    <w:rsid w:val="00FD3A55"/>
    <w:rsid w:val="00FE28FD"/>
    <w:rsid w:val="00FE31FC"/>
    <w:rsid w:val="00FE3EF3"/>
    <w:rsid w:val="00FF3ADF"/>
    <w:rsid w:val="00FF3CE5"/>
    <w:rsid w:val="00FF3D4C"/>
    <w:rsid w:val="00FF5F2C"/>
    <w:rsid w:val="00FF7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86D7D"/>
  <w15:docId w15:val="{82791AD8-8E64-4D7B-B39D-1DA13E51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74"/>
    <w:pPr>
      <w:spacing w:after="0" w:line="240" w:lineRule="auto"/>
      <w:contextualSpacing/>
      <w:jc w:val="both"/>
    </w:pPr>
    <w:rPr>
      <w:rFonts w:ascii="Arial" w:hAnsi="Arial"/>
      <w:sz w:val="24"/>
    </w:rPr>
  </w:style>
  <w:style w:type="paragraph" w:styleId="Ttulo1">
    <w:name w:val="heading 1"/>
    <w:basedOn w:val="Normal"/>
    <w:next w:val="Normal"/>
    <w:link w:val="Ttulo1Car"/>
    <w:qFormat/>
    <w:rsid w:val="00BB0474"/>
    <w:pPr>
      <w:keepNext/>
      <w:keepLines/>
      <w:numPr>
        <w:numId w:val="1"/>
      </w:numPr>
      <w:ind w:left="431" w:hanging="431"/>
      <w:outlineLvl w:val="0"/>
    </w:pPr>
    <w:rPr>
      <w:rFonts w:eastAsiaTheme="majorEastAsia" w:cstheme="majorBidi"/>
      <w:b/>
      <w:bCs/>
      <w:caps/>
      <w:szCs w:val="28"/>
    </w:rPr>
  </w:style>
  <w:style w:type="paragraph" w:styleId="Ttulo2">
    <w:name w:val="heading 2"/>
    <w:basedOn w:val="Normal"/>
    <w:next w:val="Normal"/>
    <w:link w:val="Ttulo2Car"/>
    <w:unhideWhenUsed/>
    <w:qFormat/>
    <w:rsid w:val="0021791D"/>
    <w:pPr>
      <w:keepNext/>
      <w:keepLines/>
      <w:numPr>
        <w:ilvl w:val="1"/>
        <w:numId w:val="1"/>
      </w:numPr>
      <w:ind w:left="578" w:hanging="578"/>
      <w:outlineLvl w:val="1"/>
    </w:pPr>
    <w:rPr>
      <w:rFonts w:eastAsiaTheme="majorEastAsia" w:cstheme="majorBidi"/>
      <w:b/>
      <w:bCs/>
      <w:caps/>
      <w:szCs w:val="26"/>
    </w:rPr>
  </w:style>
  <w:style w:type="paragraph" w:styleId="Ttulo3">
    <w:name w:val="heading 3"/>
    <w:aliases w:val="Section"/>
    <w:basedOn w:val="Normal"/>
    <w:next w:val="Normal"/>
    <w:link w:val="Ttulo3Car"/>
    <w:unhideWhenUsed/>
    <w:qFormat/>
    <w:rsid w:val="0021791D"/>
    <w:pPr>
      <w:keepNext/>
      <w:keepLines/>
      <w:numPr>
        <w:ilvl w:val="2"/>
        <w:numId w:val="1"/>
      </w:numPr>
      <w:ind w:left="567" w:hanging="567"/>
      <w:outlineLvl w:val="2"/>
    </w:pPr>
    <w:rPr>
      <w:rFonts w:eastAsiaTheme="majorEastAsia" w:cstheme="majorBidi"/>
      <w:bCs/>
      <w:color w:val="000000" w:themeColor="text1"/>
    </w:rPr>
  </w:style>
  <w:style w:type="paragraph" w:styleId="Ttulo4">
    <w:name w:val="heading 4"/>
    <w:aliases w:val="Map Title"/>
    <w:basedOn w:val="Normal"/>
    <w:next w:val="Normal"/>
    <w:link w:val="Ttulo4Car"/>
    <w:unhideWhenUsed/>
    <w:qFormat/>
    <w:rsid w:val="007A4DE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7A4DE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7A4DE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7A4DE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7A4DE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7A4DE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0474"/>
    <w:rPr>
      <w:rFonts w:ascii="Arial" w:eastAsiaTheme="majorEastAsia" w:hAnsi="Arial" w:cstheme="majorBidi"/>
      <w:b/>
      <w:bCs/>
      <w:caps/>
      <w:sz w:val="24"/>
      <w:szCs w:val="28"/>
    </w:rPr>
  </w:style>
  <w:style w:type="paragraph" w:styleId="Encabezado">
    <w:name w:val="header"/>
    <w:basedOn w:val="Normal"/>
    <w:link w:val="EncabezadoCar"/>
    <w:unhideWhenUsed/>
    <w:rsid w:val="009C29B6"/>
    <w:pPr>
      <w:tabs>
        <w:tab w:val="center" w:pos="4419"/>
        <w:tab w:val="right" w:pos="8838"/>
      </w:tabs>
    </w:pPr>
  </w:style>
  <w:style w:type="character" w:customStyle="1" w:styleId="EncabezadoCar">
    <w:name w:val="Encabezado Car"/>
    <w:basedOn w:val="Fuentedeprrafopredeter"/>
    <w:link w:val="Encabezado"/>
    <w:rsid w:val="009C29B6"/>
  </w:style>
  <w:style w:type="paragraph" w:styleId="Piedepgina">
    <w:name w:val="footer"/>
    <w:basedOn w:val="Normal"/>
    <w:link w:val="PiedepginaCar"/>
    <w:uiPriority w:val="99"/>
    <w:unhideWhenUsed/>
    <w:rsid w:val="009C29B6"/>
    <w:pPr>
      <w:tabs>
        <w:tab w:val="center" w:pos="4419"/>
        <w:tab w:val="right" w:pos="8838"/>
      </w:tabs>
    </w:pPr>
  </w:style>
  <w:style w:type="character" w:customStyle="1" w:styleId="PiedepginaCar">
    <w:name w:val="Pie de página Car"/>
    <w:basedOn w:val="Fuentedeprrafopredeter"/>
    <w:link w:val="Piedepgina"/>
    <w:uiPriority w:val="99"/>
    <w:rsid w:val="009C29B6"/>
  </w:style>
  <w:style w:type="character" w:customStyle="1" w:styleId="Ttulo2Car">
    <w:name w:val="Título 2 Car"/>
    <w:basedOn w:val="Fuentedeprrafopredeter"/>
    <w:link w:val="Ttulo2"/>
    <w:rsid w:val="0021791D"/>
    <w:rPr>
      <w:rFonts w:ascii="Arial" w:eastAsiaTheme="majorEastAsia" w:hAnsi="Arial" w:cstheme="majorBidi"/>
      <w:b/>
      <w:bCs/>
      <w:caps/>
      <w:sz w:val="24"/>
      <w:szCs w:val="26"/>
    </w:rPr>
  </w:style>
  <w:style w:type="character" w:customStyle="1" w:styleId="Ttulo3Car">
    <w:name w:val="Título 3 Car"/>
    <w:aliases w:val="Section Car"/>
    <w:basedOn w:val="Fuentedeprrafopredeter"/>
    <w:link w:val="Ttulo3"/>
    <w:rsid w:val="0021791D"/>
    <w:rPr>
      <w:rFonts w:ascii="Arial" w:eastAsiaTheme="majorEastAsia" w:hAnsi="Arial" w:cstheme="majorBidi"/>
      <w:bCs/>
      <w:color w:val="000000" w:themeColor="text1"/>
      <w:sz w:val="24"/>
    </w:rPr>
  </w:style>
  <w:style w:type="character" w:customStyle="1" w:styleId="Ttulo4Car">
    <w:name w:val="Título 4 Car"/>
    <w:aliases w:val="Map Title Car"/>
    <w:basedOn w:val="Fuentedeprrafopredeter"/>
    <w:link w:val="Ttulo4"/>
    <w:rsid w:val="007A4DE7"/>
    <w:rPr>
      <w:rFonts w:asciiTheme="majorHAnsi" w:eastAsiaTheme="majorEastAsia" w:hAnsiTheme="majorHAnsi" w:cstheme="majorBidi"/>
      <w:b/>
      <w:bCs/>
      <w:i/>
      <w:iCs/>
      <w:color w:val="4F81BD" w:themeColor="accent1"/>
      <w:sz w:val="24"/>
    </w:rPr>
  </w:style>
  <w:style w:type="character" w:customStyle="1" w:styleId="Ttulo5Car">
    <w:name w:val="Título 5 Car"/>
    <w:basedOn w:val="Fuentedeprrafopredeter"/>
    <w:link w:val="Ttulo5"/>
    <w:rsid w:val="007A4DE7"/>
    <w:rPr>
      <w:rFonts w:asciiTheme="majorHAnsi" w:eastAsiaTheme="majorEastAsia" w:hAnsiTheme="majorHAnsi" w:cstheme="majorBidi"/>
      <w:color w:val="243F60" w:themeColor="accent1" w:themeShade="7F"/>
      <w:sz w:val="24"/>
    </w:rPr>
  </w:style>
  <w:style w:type="character" w:customStyle="1" w:styleId="Ttulo6Car">
    <w:name w:val="Título 6 Car"/>
    <w:basedOn w:val="Fuentedeprrafopredeter"/>
    <w:link w:val="Ttulo6"/>
    <w:rsid w:val="007A4DE7"/>
    <w:rPr>
      <w:rFonts w:asciiTheme="majorHAnsi" w:eastAsiaTheme="majorEastAsia" w:hAnsiTheme="majorHAnsi" w:cstheme="majorBidi"/>
      <w:i/>
      <w:iCs/>
      <w:color w:val="243F60" w:themeColor="accent1" w:themeShade="7F"/>
      <w:sz w:val="24"/>
    </w:rPr>
  </w:style>
  <w:style w:type="character" w:customStyle="1" w:styleId="Ttulo7Car">
    <w:name w:val="Título 7 Car"/>
    <w:basedOn w:val="Fuentedeprrafopredeter"/>
    <w:link w:val="Ttulo7"/>
    <w:rsid w:val="007A4DE7"/>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rsid w:val="007A4DE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7A4DE7"/>
    <w:rPr>
      <w:rFonts w:asciiTheme="majorHAnsi" w:eastAsiaTheme="majorEastAsia" w:hAnsiTheme="majorHAnsi" w:cstheme="majorBidi"/>
      <w:i/>
      <w:iCs/>
      <w:color w:val="404040" w:themeColor="text1" w:themeTint="BF"/>
      <w:sz w:val="20"/>
      <w:szCs w:val="20"/>
    </w:rPr>
  </w:style>
  <w:style w:type="paragraph" w:styleId="TtuloTDC">
    <w:name w:val="TOC Heading"/>
    <w:basedOn w:val="Ttulo1"/>
    <w:next w:val="Normal"/>
    <w:uiPriority w:val="39"/>
    <w:unhideWhenUsed/>
    <w:qFormat/>
    <w:rsid w:val="006627C3"/>
    <w:pPr>
      <w:numPr>
        <w:numId w:val="0"/>
      </w:numPr>
      <w:outlineLvl w:val="9"/>
    </w:pPr>
    <w:rPr>
      <w:lang w:val="en-US" w:eastAsia="ja-JP"/>
    </w:rPr>
  </w:style>
  <w:style w:type="paragraph" w:styleId="TDC1">
    <w:name w:val="toc 1"/>
    <w:basedOn w:val="Normal"/>
    <w:next w:val="Normal"/>
    <w:autoRedefine/>
    <w:uiPriority w:val="39"/>
    <w:unhideWhenUsed/>
    <w:qFormat/>
    <w:rsid w:val="00AB6E13"/>
    <w:pPr>
      <w:tabs>
        <w:tab w:val="left" w:pos="440"/>
        <w:tab w:val="right" w:leader="dot" w:pos="8828"/>
      </w:tabs>
      <w:spacing w:line="360" w:lineRule="auto"/>
    </w:pPr>
  </w:style>
  <w:style w:type="paragraph" w:styleId="TDC2">
    <w:name w:val="toc 2"/>
    <w:basedOn w:val="Normal"/>
    <w:next w:val="Normal"/>
    <w:autoRedefine/>
    <w:uiPriority w:val="39"/>
    <w:unhideWhenUsed/>
    <w:qFormat/>
    <w:rsid w:val="006627C3"/>
    <w:pPr>
      <w:spacing w:after="100"/>
      <w:ind w:left="220"/>
    </w:pPr>
  </w:style>
  <w:style w:type="character" w:styleId="Hipervnculo">
    <w:name w:val="Hyperlink"/>
    <w:basedOn w:val="Fuentedeprrafopredeter"/>
    <w:uiPriority w:val="99"/>
    <w:unhideWhenUsed/>
    <w:rsid w:val="006627C3"/>
    <w:rPr>
      <w:color w:val="0000FF" w:themeColor="hyperlink"/>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7C3"/>
    <w:rPr>
      <w:rFonts w:ascii="Tahoma" w:hAnsi="Tahoma" w:cs="Tahoma"/>
      <w:sz w:val="16"/>
      <w:szCs w:val="16"/>
    </w:rPr>
  </w:style>
  <w:style w:type="paragraph" w:styleId="Sinespaciado">
    <w:name w:val="No Spacing"/>
    <w:uiPriority w:val="1"/>
    <w:qFormat/>
    <w:rsid w:val="00F50545"/>
    <w:pPr>
      <w:spacing w:after="0" w:line="240" w:lineRule="auto"/>
    </w:pPr>
  </w:style>
  <w:style w:type="table" w:styleId="Tablaconcuadrcula">
    <w:name w:val="Table Grid"/>
    <w:basedOn w:val="Tablanormal"/>
    <w:uiPriority w:val="59"/>
    <w:rsid w:val="00F13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E4761"/>
    <w:rPr>
      <w:i/>
      <w:iCs/>
      <w:color w:val="1F497D" w:themeColor="text2"/>
      <w:sz w:val="18"/>
      <w:szCs w:val="18"/>
    </w:rPr>
  </w:style>
  <w:style w:type="character" w:styleId="Refdecomentario">
    <w:name w:val="annotation reference"/>
    <w:basedOn w:val="Fuentedeprrafopredeter"/>
    <w:uiPriority w:val="99"/>
    <w:semiHidden/>
    <w:unhideWhenUsed/>
    <w:rsid w:val="00AE4761"/>
    <w:rPr>
      <w:sz w:val="16"/>
      <w:szCs w:val="16"/>
    </w:rPr>
  </w:style>
  <w:style w:type="paragraph" w:styleId="Textocomentario">
    <w:name w:val="annotation text"/>
    <w:basedOn w:val="Normal"/>
    <w:link w:val="TextocomentarioCar"/>
    <w:uiPriority w:val="99"/>
    <w:unhideWhenUsed/>
    <w:rsid w:val="00AE4761"/>
    <w:rPr>
      <w:sz w:val="20"/>
      <w:szCs w:val="20"/>
    </w:rPr>
  </w:style>
  <w:style w:type="character" w:customStyle="1" w:styleId="TextocomentarioCar">
    <w:name w:val="Texto comentario Car"/>
    <w:basedOn w:val="Fuentedeprrafopredeter"/>
    <w:link w:val="Textocomentario"/>
    <w:uiPriority w:val="99"/>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basedOn w:val="Textocomentario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uiPriority w:val="22"/>
    <w:qFormat/>
    <w:rsid w:val="0099123D"/>
    <w:rPr>
      <w:b/>
      <w:bCs/>
    </w:rPr>
  </w:style>
  <w:style w:type="character" w:customStyle="1" w:styleId="apple-converted-space">
    <w:name w:val="apple-converted-space"/>
    <w:basedOn w:val="Fuentedeprrafopredeter"/>
    <w:rsid w:val="000D51BA"/>
  </w:style>
  <w:style w:type="paragraph" w:styleId="Prrafodelista">
    <w:name w:val="List Paragraph"/>
    <w:basedOn w:val="Normal"/>
    <w:link w:val="PrrafodelistaCar"/>
    <w:uiPriority w:val="34"/>
    <w:qFormat/>
    <w:rsid w:val="00BD008C"/>
    <w:pPr>
      <w:ind w:left="720"/>
    </w:pPr>
  </w:style>
  <w:style w:type="paragraph" w:customStyle="1" w:styleId="Default">
    <w:name w:val="Default"/>
    <w:rsid w:val="00371D32"/>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A479B6"/>
    <w:rPr>
      <w:color w:val="800080" w:themeColor="followedHyperlink"/>
      <w:u w:val="single"/>
    </w:rPr>
  </w:style>
  <w:style w:type="character" w:styleId="Nmerodepgina">
    <w:name w:val="page number"/>
    <w:semiHidden/>
    <w:rsid w:val="00600E5C"/>
  </w:style>
  <w:style w:type="paragraph" w:styleId="Textoindependiente3">
    <w:name w:val="Body Text 3"/>
    <w:basedOn w:val="Normal"/>
    <w:link w:val="Textoindependiente3Car1"/>
    <w:rsid w:val="00600E5C"/>
    <w:rPr>
      <w:rFonts w:eastAsia="Times New Roman" w:cs="Times New Roman"/>
      <w:szCs w:val="20"/>
      <w:u w:val="single"/>
      <w:lang w:val="es-ES" w:eastAsia="es-ES"/>
    </w:rPr>
  </w:style>
  <w:style w:type="character" w:customStyle="1" w:styleId="Textoindependiente3Car">
    <w:name w:val="Texto independiente 3 Car"/>
    <w:basedOn w:val="Fuentedeprrafopredeter"/>
    <w:uiPriority w:val="99"/>
    <w:semiHidden/>
    <w:rsid w:val="00600E5C"/>
    <w:rPr>
      <w:rFonts w:ascii="Arial Narrow" w:hAnsi="Arial Narrow"/>
      <w:sz w:val="16"/>
      <w:szCs w:val="16"/>
    </w:rPr>
  </w:style>
  <w:style w:type="character" w:customStyle="1" w:styleId="Textoindependiente3Car1">
    <w:name w:val="Texto independiente 3 Car1"/>
    <w:basedOn w:val="Fuentedeprrafopredeter"/>
    <w:link w:val="Textoindependiente3"/>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qFormat/>
    <w:rsid w:val="00600E5C"/>
    <w:pPr>
      <w:spacing w:after="120"/>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qFormat/>
    <w:rsid w:val="00896BDE"/>
    <w:pPr>
      <w:spacing w:after="100"/>
      <w:ind w:left="440"/>
    </w:pPr>
  </w:style>
  <w:style w:type="paragraph" w:styleId="NormalWeb">
    <w:name w:val="Normal (Web)"/>
    <w:basedOn w:val="Normal"/>
    <w:uiPriority w:val="99"/>
    <w:rsid w:val="00130423"/>
    <w:pPr>
      <w:spacing w:before="100" w:beforeAutospacing="1" w:after="100" w:afterAutospacing="1"/>
      <w:contextualSpacing w:val="0"/>
    </w:pPr>
    <w:rPr>
      <w:rFonts w:ascii="Arial Unicode MS" w:eastAsia="Arial Unicode MS" w:hAnsi="Arial Unicode MS" w:cs="Arial Unicode MS"/>
      <w:szCs w:val="24"/>
      <w:lang w:val="es-ES" w:eastAsia="es-ES"/>
    </w:rPr>
  </w:style>
  <w:style w:type="character" w:customStyle="1" w:styleId="PrrafodelistaCar">
    <w:name w:val="Párrafo de lista Car"/>
    <w:link w:val="Prrafodelista"/>
    <w:uiPriority w:val="1"/>
    <w:locked/>
    <w:rsid w:val="00130423"/>
    <w:rPr>
      <w:rFonts w:ascii="Arial Narrow" w:hAnsi="Arial Narrow"/>
    </w:rPr>
  </w:style>
  <w:style w:type="paragraph" w:styleId="Revisin">
    <w:name w:val="Revision"/>
    <w:hidden/>
    <w:uiPriority w:val="99"/>
    <w:semiHidden/>
    <w:rsid w:val="00F21C0D"/>
    <w:pPr>
      <w:spacing w:after="0" w:line="240" w:lineRule="auto"/>
    </w:pPr>
    <w:rPr>
      <w:rFonts w:ascii="Arial" w:hAnsi="Arial"/>
      <w:sz w:val="24"/>
    </w:rPr>
  </w:style>
  <w:style w:type="paragraph" w:customStyle="1" w:styleId="TtulodeTDC">
    <w:name w:val="Título de TDC"/>
    <w:basedOn w:val="Ttulo1"/>
    <w:next w:val="Normal"/>
    <w:uiPriority w:val="39"/>
    <w:unhideWhenUsed/>
    <w:qFormat/>
    <w:rsid w:val="0010239A"/>
    <w:pPr>
      <w:numPr>
        <w:numId w:val="0"/>
      </w:numPr>
      <w:outlineLvl w:val="9"/>
    </w:pPr>
    <w:rPr>
      <w:rFonts w:eastAsia="Times New Roman" w:cs="Times New Roman"/>
      <w:lang w:val="en-US" w:eastAsia="ja-JP"/>
    </w:rPr>
  </w:style>
  <w:style w:type="table" w:customStyle="1" w:styleId="TableNormal1">
    <w:name w:val="Table Normal1"/>
    <w:uiPriority w:val="2"/>
    <w:semiHidden/>
    <w:unhideWhenUsed/>
    <w:qFormat/>
    <w:rsid w:val="001023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239A"/>
    <w:pPr>
      <w:widowControl w:val="0"/>
      <w:autoSpaceDE w:val="0"/>
      <w:autoSpaceDN w:val="0"/>
      <w:contextualSpacing w:val="0"/>
      <w:jc w:val="left"/>
    </w:pPr>
    <w:rPr>
      <w:rFonts w:ascii="Arial MT" w:eastAsia="Arial MT" w:hAnsi="Arial MT" w:cs="Arial MT"/>
      <w:sz w:val="22"/>
      <w:lang w:val="es-ES"/>
    </w:rPr>
  </w:style>
  <w:style w:type="paragraph" w:styleId="Textonotapie">
    <w:name w:val="footnote text"/>
    <w:basedOn w:val="Normal"/>
    <w:link w:val="TextonotapieCar"/>
    <w:uiPriority w:val="99"/>
    <w:semiHidden/>
    <w:unhideWhenUsed/>
    <w:rsid w:val="0010239A"/>
    <w:rPr>
      <w:rFonts w:eastAsia="Calibri" w:cs="Times New Roman"/>
      <w:sz w:val="20"/>
      <w:szCs w:val="20"/>
    </w:rPr>
  </w:style>
  <w:style w:type="character" w:customStyle="1" w:styleId="TextonotapieCar">
    <w:name w:val="Texto nota pie Car"/>
    <w:basedOn w:val="Fuentedeprrafopredeter"/>
    <w:link w:val="Textonotapie"/>
    <w:uiPriority w:val="99"/>
    <w:semiHidden/>
    <w:rsid w:val="0010239A"/>
    <w:rPr>
      <w:rFonts w:ascii="Arial" w:eastAsia="Calibri" w:hAnsi="Arial" w:cs="Times New Roman"/>
      <w:sz w:val="20"/>
      <w:szCs w:val="20"/>
    </w:rPr>
  </w:style>
  <w:style w:type="character" w:styleId="Refdenotaalpie">
    <w:name w:val="footnote reference"/>
    <w:basedOn w:val="Fuentedeprrafopredeter"/>
    <w:uiPriority w:val="99"/>
    <w:semiHidden/>
    <w:unhideWhenUsed/>
    <w:rsid w:val="0010239A"/>
    <w:rPr>
      <w:vertAlign w:val="superscript"/>
    </w:rPr>
  </w:style>
  <w:style w:type="character" w:styleId="Mencinsinresolver">
    <w:name w:val="Unresolved Mention"/>
    <w:basedOn w:val="Fuentedeprrafopredeter"/>
    <w:uiPriority w:val="99"/>
    <w:semiHidden/>
    <w:unhideWhenUsed/>
    <w:rsid w:val="0043688F"/>
    <w:rPr>
      <w:color w:val="605E5C"/>
      <w:shd w:val="clear" w:color="auto" w:fill="E1DFDD"/>
    </w:rPr>
  </w:style>
  <w:style w:type="paragraph" w:customStyle="1" w:styleId="m5837059714772749250gmail-msonormal">
    <w:name w:val="m_5837059714772749250gmail-msonormal"/>
    <w:basedOn w:val="Normal"/>
    <w:rsid w:val="0043688F"/>
    <w:pPr>
      <w:spacing w:before="100" w:beforeAutospacing="1" w:after="100" w:afterAutospacing="1"/>
      <w:contextualSpacing w:val="0"/>
      <w:jc w:val="left"/>
    </w:pPr>
    <w:rPr>
      <w:rFonts w:ascii="Times New Roman" w:eastAsia="Times New Roman" w:hAnsi="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nos@sic.gov.co" TargetMode="Externa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rues.org.co/"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hyperlink" Target="http://www.sic.gov.co" TargetMode="External"/><Relationship Id="rId19" Type="http://schemas.openxmlformats.org/officeDocument/2006/relationships/hyperlink" Target="http://10.20.100.5/~hmurillo/Tramites1/Ingreso.php" TargetMode="External"/><Relationship Id="rId4" Type="http://schemas.openxmlformats.org/officeDocument/2006/relationships/settings" Target="settings.xml"/><Relationship Id="rId9" Type="http://schemas.openxmlformats.org/officeDocument/2006/relationships/hyperlink" Target="mailto:contactenos@sic.gov.co" TargetMode="External"/><Relationship Id="rId14" Type="http://schemas.openxmlformats.org/officeDocument/2006/relationships/hyperlink" Target="https://rnbd.sic.gov.co/sisi/login" TargetMode="External"/><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9E9EC-38A8-41D9-9FE2-6B16F4CF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4257</Words>
  <Characters>23418</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Alexion Pharmaceuticals</Company>
  <LinksUpToDate>false</LinksUpToDate>
  <CharactersWithSpaces>27620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Catalina Acero Escobar</cp:lastModifiedBy>
  <cp:revision>3</cp:revision>
  <cp:lastPrinted>2016-11-03T19:20:00Z</cp:lastPrinted>
  <dcterms:created xsi:type="dcterms:W3CDTF">2024-11-15T21:50:00Z</dcterms:created>
  <dcterms:modified xsi:type="dcterms:W3CDTF">2024-11-15T21:52:00Z</dcterms:modified>
</cp:coreProperties>
</file>